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ABEC8" w14:textId="04579B56" w:rsidR="00B17A85" w:rsidRPr="00A92C54" w:rsidRDefault="00B17A85" w:rsidP="00B17A8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A92C54">
        <w:rPr>
          <w:rFonts w:asciiTheme="minorHAnsi" w:hAnsiTheme="minorHAnsi" w:cstheme="minorHAnsi"/>
          <w:b/>
          <w:bCs/>
          <w:sz w:val="22"/>
          <w:szCs w:val="22"/>
        </w:rPr>
        <w:t>BURCOT &amp; CLIFTON HAMPDEN PARISH COUNCIL</w:t>
      </w:r>
    </w:p>
    <w:p w14:paraId="4CA5DF50" w14:textId="23C6DB16" w:rsidR="00B17A85" w:rsidRPr="00A92C54" w:rsidRDefault="00B17A85" w:rsidP="00B17A8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A92C54">
        <w:rPr>
          <w:rFonts w:asciiTheme="minorHAnsi" w:hAnsiTheme="minorHAnsi" w:cstheme="minorHAnsi"/>
          <w:sz w:val="22"/>
          <w:szCs w:val="22"/>
        </w:rPr>
        <w:t xml:space="preserve">Notice is hereby given that </w:t>
      </w:r>
      <w:r w:rsidR="0061021A">
        <w:rPr>
          <w:rFonts w:asciiTheme="minorHAnsi" w:hAnsiTheme="minorHAnsi" w:cstheme="minorHAnsi"/>
          <w:sz w:val="22"/>
          <w:szCs w:val="22"/>
        </w:rPr>
        <w:t xml:space="preserve">the </w:t>
      </w:r>
      <w:r w:rsidRPr="00A92C54">
        <w:rPr>
          <w:rFonts w:asciiTheme="minorHAnsi" w:hAnsiTheme="minorHAnsi" w:cstheme="minorHAnsi"/>
          <w:sz w:val="22"/>
          <w:szCs w:val="22"/>
        </w:rPr>
        <w:t xml:space="preserve">meeting of the Parish Council will be held on Monday </w:t>
      </w:r>
      <w:r w:rsidR="005313BD">
        <w:rPr>
          <w:rFonts w:asciiTheme="minorHAnsi" w:hAnsiTheme="minorHAnsi" w:cstheme="minorHAnsi"/>
          <w:sz w:val="22"/>
          <w:szCs w:val="22"/>
        </w:rPr>
        <w:t>27</w:t>
      </w:r>
      <w:r w:rsidR="005313BD" w:rsidRPr="005313BD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5313BD">
        <w:rPr>
          <w:rFonts w:asciiTheme="minorHAnsi" w:hAnsiTheme="minorHAnsi" w:cstheme="minorHAnsi"/>
          <w:sz w:val="22"/>
          <w:szCs w:val="22"/>
        </w:rPr>
        <w:t xml:space="preserve"> June</w:t>
      </w:r>
      <w:r w:rsidR="00742996">
        <w:rPr>
          <w:rFonts w:asciiTheme="minorHAnsi" w:hAnsiTheme="minorHAnsi" w:cstheme="minorHAnsi"/>
          <w:sz w:val="22"/>
          <w:szCs w:val="22"/>
        </w:rPr>
        <w:t xml:space="preserve"> 2022</w:t>
      </w:r>
      <w:r w:rsidRPr="00A92C54">
        <w:rPr>
          <w:rFonts w:asciiTheme="minorHAnsi" w:hAnsiTheme="minorHAnsi" w:cstheme="minorHAnsi"/>
          <w:sz w:val="22"/>
          <w:szCs w:val="22"/>
        </w:rPr>
        <w:t xml:space="preserve"> </w:t>
      </w:r>
      <w:r w:rsidR="009F3F46">
        <w:rPr>
          <w:rFonts w:asciiTheme="minorHAnsi" w:hAnsiTheme="minorHAnsi" w:cstheme="minorHAnsi"/>
          <w:sz w:val="22"/>
          <w:szCs w:val="22"/>
        </w:rPr>
        <w:t xml:space="preserve">in the Clifton Hampden Village Hall </w:t>
      </w:r>
      <w:r w:rsidRPr="00A92C54">
        <w:rPr>
          <w:rFonts w:asciiTheme="minorHAnsi" w:hAnsiTheme="minorHAnsi" w:cstheme="minorHAnsi"/>
          <w:sz w:val="22"/>
          <w:szCs w:val="22"/>
        </w:rPr>
        <w:t>at 19</w:t>
      </w:r>
      <w:r w:rsidR="009F3F46">
        <w:rPr>
          <w:rFonts w:asciiTheme="minorHAnsi" w:hAnsiTheme="minorHAnsi" w:cstheme="minorHAnsi"/>
          <w:sz w:val="22"/>
          <w:szCs w:val="22"/>
        </w:rPr>
        <w:t>3</w:t>
      </w:r>
      <w:r w:rsidRPr="00A92C54">
        <w:rPr>
          <w:rFonts w:asciiTheme="minorHAnsi" w:hAnsiTheme="minorHAnsi" w:cstheme="minorHAnsi"/>
          <w:sz w:val="22"/>
          <w:szCs w:val="22"/>
        </w:rPr>
        <w:t>0</w:t>
      </w:r>
      <w:r w:rsidR="00874FDE">
        <w:rPr>
          <w:rFonts w:asciiTheme="minorHAnsi" w:hAnsiTheme="minorHAnsi" w:cstheme="minorHAnsi"/>
          <w:sz w:val="22"/>
          <w:szCs w:val="22"/>
        </w:rPr>
        <w:t xml:space="preserve"> </w:t>
      </w:r>
      <w:r w:rsidRPr="00A92C54">
        <w:rPr>
          <w:rFonts w:asciiTheme="minorHAnsi" w:hAnsiTheme="minorHAnsi" w:cstheme="minorHAnsi"/>
          <w:sz w:val="22"/>
          <w:szCs w:val="22"/>
        </w:rPr>
        <w:t>hrs.</w:t>
      </w:r>
    </w:p>
    <w:p w14:paraId="7C189F79" w14:textId="77777777" w:rsidR="00B17A85" w:rsidRPr="00A92C54" w:rsidRDefault="00B17A85" w:rsidP="00B17A8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1274E60B" w14:textId="4FEDCB2E" w:rsidR="00B17A85" w:rsidRDefault="00B17A85" w:rsidP="00B17A8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A92C54">
        <w:rPr>
          <w:rFonts w:asciiTheme="minorHAnsi" w:hAnsiTheme="minorHAnsi" w:cstheme="minorHAnsi"/>
          <w:sz w:val="22"/>
          <w:szCs w:val="22"/>
        </w:rPr>
        <w:t>All</w:t>
      </w:r>
      <w:r w:rsidR="00C05780">
        <w:rPr>
          <w:rFonts w:asciiTheme="minorHAnsi" w:hAnsiTheme="minorHAnsi" w:cstheme="minorHAnsi"/>
          <w:sz w:val="22"/>
          <w:szCs w:val="22"/>
        </w:rPr>
        <w:t xml:space="preserve"> Parish </w:t>
      </w:r>
      <w:r w:rsidRPr="00A92C54">
        <w:rPr>
          <w:rFonts w:asciiTheme="minorHAnsi" w:hAnsiTheme="minorHAnsi" w:cstheme="minorHAnsi"/>
          <w:sz w:val="22"/>
          <w:szCs w:val="22"/>
        </w:rPr>
        <w:t>Councillors are summoned to attend.</w:t>
      </w:r>
    </w:p>
    <w:p w14:paraId="038C4FCD" w14:textId="38DE1B34" w:rsidR="00472EB4" w:rsidRDefault="00472EB4" w:rsidP="00B17A8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BC6686B" w14:textId="26691BB2" w:rsidR="00472EB4" w:rsidRPr="00A92C54" w:rsidRDefault="00472EB4" w:rsidP="00B17A8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Members of the public </w:t>
      </w:r>
      <w:r w:rsidR="005A410E">
        <w:rPr>
          <w:rFonts w:asciiTheme="minorHAnsi" w:hAnsiTheme="minorHAnsi" w:cstheme="minorHAnsi"/>
          <w:sz w:val="22"/>
          <w:szCs w:val="22"/>
        </w:rPr>
        <w:t>are welcome to attend</w:t>
      </w:r>
      <w:r w:rsidR="0033356F">
        <w:rPr>
          <w:rFonts w:asciiTheme="minorHAnsi" w:hAnsiTheme="minorHAnsi" w:cstheme="minorHAnsi"/>
          <w:sz w:val="22"/>
          <w:szCs w:val="22"/>
        </w:rPr>
        <w:t>.</w:t>
      </w:r>
    </w:p>
    <w:p w14:paraId="4EE76D17" w14:textId="77777777" w:rsidR="00B17A85" w:rsidRPr="00A92C54" w:rsidRDefault="00B17A85" w:rsidP="00B17A8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9A9EFA4" w14:textId="77777777" w:rsidR="00B17A85" w:rsidRPr="00A92C54" w:rsidRDefault="00B17A85" w:rsidP="00B17A8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A92C54">
        <w:rPr>
          <w:rFonts w:asciiTheme="minorHAnsi" w:hAnsiTheme="minorHAnsi" w:cstheme="minorHAnsi"/>
          <w:sz w:val="22"/>
          <w:szCs w:val="22"/>
        </w:rPr>
        <w:t>By Order of the Parish Council</w:t>
      </w:r>
    </w:p>
    <w:p w14:paraId="775B3088" w14:textId="77777777" w:rsidR="00B17A85" w:rsidRPr="00A92C54" w:rsidRDefault="00B17A85" w:rsidP="00B17A8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A92C54">
        <w:rPr>
          <w:rFonts w:asciiTheme="minorHAnsi" w:hAnsiTheme="minorHAnsi" w:cstheme="minorHAnsi"/>
          <w:sz w:val="22"/>
          <w:szCs w:val="22"/>
        </w:rPr>
        <w:t>Anne Davies, Clerk</w:t>
      </w:r>
    </w:p>
    <w:p w14:paraId="0061B5F7" w14:textId="4B0FE263" w:rsidR="00B17A85" w:rsidRDefault="00B17A85" w:rsidP="00B17A8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A92C54">
        <w:rPr>
          <w:rFonts w:asciiTheme="minorHAnsi" w:hAnsiTheme="minorHAnsi" w:cstheme="minorHAnsi"/>
          <w:sz w:val="22"/>
          <w:szCs w:val="22"/>
        </w:rPr>
        <w:t>6, Greystones Court, Kidlington, Oxon OX5 1AR Tel 01865 379645</w:t>
      </w:r>
    </w:p>
    <w:p w14:paraId="3B6CD3C5" w14:textId="61BD696A" w:rsidR="000235F9" w:rsidRPr="00A92C54" w:rsidRDefault="000235F9" w:rsidP="00B17A8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Email:-clerkatcliftonhampden@gmail.com</w:t>
      </w:r>
    </w:p>
    <w:p w14:paraId="2D466605" w14:textId="77777777" w:rsidR="00B17A85" w:rsidRPr="00A92C54" w:rsidRDefault="00B17A85" w:rsidP="00B17A85">
      <w:pPr>
        <w:spacing w:after="0" w:line="240" w:lineRule="auto"/>
        <w:ind w:left="540"/>
        <w:rPr>
          <w:rFonts w:eastAsia="Times New Roman" w:cstheme="minorHAnsi"/>
          <w:b/>
          <w:bCs/>
          <w:lang w:eastAsia="en-GB"/>
        </w:rPr>
      </w:pPr>
    </w:p>
    <w:p w14:paraId="1412E1B0" w14:textId="77777777" w:rsidR="00B17A85" w:rsidRPr="00A92C54" w:rsidRDefault="00B17A85" w:rsidP="00B17A85">
      <w:pPr>
        <w:spacing w:after="0" w:line="240" w:lineRule="auto"/>
        <w:ind w:left="540"/>
        <w:rPr>
          <w:rFonts w:eastAsia="Times New Roman" w:cstheme="minorHAnsi"/>
          <w:b/>
          <w:bCs/>
          <w:lang w:eastAsia="en-GB"/>
        </w:rPr>
      </w:pPr>
    </w:p>
    <w:p w14:paraId="4A6BA3DC" w14:textId="56E394CF" w:rsidR="00B17A85" w:rsidRPr="00A92C54" w:rsidRDefault="00B17A85" w:rsidP="00B17A85">
      <w:pPr>
        <w:spacing w:after="0" w:line="240" w:lineRule="auto"/>
        <w:rPr>
          <w:rFonts w:eastAsia="Times New Roman" w:cstheme="minorHAnsi"/>
          <w:b/>
          <w:bCs/>
          <w:lang w:eastAsia="en-GB"/>
        </w:rPr>
      </w:pPr>
      <w:r w:rsidRPr="00B17A85">
        <w:rPr>
          <w:rFonts w:eastAsia="Times New Roman" w:cstheme="minorHAnsi"/>
          <w:b/>
          <w:bCs/>
          <w:lang w:eastAsia="en-GB"/>
        </w:rPr>
        <w:t>Agenda</w:t>
      </w:r>
    </w:p>
    <w:p w14:paraId="73D0B731" w14:textId="2910C585" w:rsidR="00B17A85" w:rsidRPr="00A92C54" w:rsidRDefault="00B17A85" w:rsidP="00B17A85">
      <w:pPr>
        <w:spacing w:after="0" w:line="240" w:lineRule="auto"/>
        <w:rPr>
          <w:rFonts w:eastAsia="Times New Roman" w:cstheme="minorHAnsi"/>
          <w:b/>
          <w:bCs/>
          <w:lang w:eastAsia="en-GB"/>
        </w:rPr>
      </w:pPr>
    </w:p>
    <w:tbl>
      <w:tblPr>
        <w:tblStyle w:val="TableGrid"/>
        <w:tblW w:w="10270" w:type="dxa"/>
        <w:tblLayout w:type="fixed"/>
        <w:tblLook w:val="04A0" w:firstRow="1" w:lastRow="0" w:firstColumn="1" w:lastColumn="0" w:noHBand="0" w:noVBand="1"/>
      </w:tblPr>
      <w:tblGrid>
        <w:gridCol w:w="562"/>
        <w:gridCol w:w="1093"/>
        <w:gridCol w:w="8615"/>
      </w:tblGrid>
      <w:tr w:rsidR="00494D2F" w:rsidRPr="00A92C54" w14:paraId="0A02ED0E" w14:textId="77777777" w:rsidTr="00494D2F">
        <w:tc>
          <w:tcPr>
            <w:tcW w:w="562" w:type="dxa"/>
            <w:shd w:val="clear" w:color="auto" w:fill="B4C6E7" w:themeFill="accent1" w:themeFillTint="66"/>
          </w:tcPr>
          <w:p w14:paraId="06D6AA5E" w14:textId="7DA2AE20" w:rsidR="00B17A85" w:rsidRPr="00A92C54" w:rsidRDefault="00B17A85" w:rsidP="00B17A85">
            <w:pPr>
              <w:jc w:val="center"/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lang w:eastAsia="en-GB"/>
              </w:rPr>
            </w:pPr>
            <w:r w:rsidRPr="00A92C54"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lang w:eastAsia="en-GB"/>
              </w:rPr>
              <w:t>No</w:t>
            </w:r>
          </w:p>
        </w:tc>
        <w:tc>
          <w:tcPr>
            <w:tcW w:w="1093" w:type="dxa"/>
            <w:shd w:val="clear" w:color="auto" w:fill="B4C6E7" w:themeFill="accent1" w:themeFillTint="66"/>
          </w:tcPr>
          <w:p w14:paraId="74527A2A" w14:textId="0C5553AC" w:rsidR="00B17A85" w:rsidRPr="00A92C54" w:rsidRDefault="00B17A85" w:rsidP="00B17A85">
            <w:pPr>
              <w:jc w:val="center"/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lang w:eastAsia="en-GB"/>
              </w:rPr>
            </w:pPr>
            <w:proofErr w:type="spellStart"/>
            <w:r w:rsidRPr="00A92C54"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lang w:eastAsia="en-GB"/>
              </w:rPr>
              <w:t>Approx</w:t>
            </w:r>
            <w:proofErr w:type="spellEnd"/>
            <w:r w:rsidRPr="00A92C54"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lang w:eastAsia="en-GB"/>
              </w:rPr>
              <w:t xml:space="preserve"> Time</w:t>
            </w:r>
          </w:p>
        </w:tc>
        <w:tc>
          <w:tcPr>
            <w:tcW w:w="8615" w:type="dxa"/>
            <w:shd w:val="clear" w:color="auto" w:fill="B4C6E7" w:themeFill="accent1" w:themeFillTint="66"/>
          </w:tcPr>
          <w:p w14:paraId="1B2588EF" w14:textId="1444D60C" w:rsidR="00B17A85" w:rsidRPr="00A92C54" w:rsidRDefault="00B17A85" w:rsidP="003A5E3B">
            <w:pPr>
              <w:ind w:right="1564"/>
              <w:jc w:val="center"/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lang w:eastAsia="en-GB"/>
              </w:rPr>
            </w:pPr>
            <w:r w:rsidRPr="00A92C54"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lang w:eastAsia="en-GB"/>
              </w:rPr>
              <w:t>Item</w:t>
            </w:r>
          </w:p>
        </w:tc>
      </w:tr>
      <w:tr w:rsidR="00494D2F" w:rsidRPr="00A92C54" w14:paraId="24329E67" w14:textId="77777777" w:rsidTr="00494D2F">
        <w:tc>
          <w:tcPr>
            <w:tcW w:w="562" w:type="dxa"/>
          </w:tcPr>
          <w:p w14:paraId="2D4CD65A" w14:textId="5B4B4BCF" w:rsidR="00B17A85" w:rsidRPr="00A92C54" w:rsidRDefault="00742DD3" w:rsidP="00B17A85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1</w:t>
            </w:r>
          </w:p>
        </w:tc>
        <w:tc>
          <w:tcPr>
            <w:tcW w:w="1093" w:type="dxa"/>
          </w:tcPr>
          <w:p w14:paraId="77C8113C" w14:textId="6C4ACFB7" w:rsidR="00B17A85" w:rsidRPr="00A92C54" w:rsidRDefault="000C1D6C" w:rsidP="00B17A85">
            <w:pPr>
              <w:rPr>
                <w:rFonts w:eastAsia="Times New Roman" w:cstheme="minorHAnsi"/>
                <w:lang w:eastAsia="en-GB"/>
              </w:rPr>
            </w:pPr>
            <w:r w:rsidRPr="00A92C54">
              <w:rPr>
                <w:rFonts w:eastAsia="Times New Roman" w:cstheme="minorHAnsi"/>
                <w:lang w:eastAsia="en-GB"/>
              </w:rPr>
              <w:t>19</w:t>
            </w:r>
            <w:r w:rsidR="00207006">
              <w:rPr>
                <w:rFonts w:eastAsia="Times New Roman" w:cstheme="minorHAnsi"/>
                <w:lang w:eastAsia="en-GB"/>
              </w:rPr>
              <w:t>30</w:t>
            </w:r>
          </w:p>
        </w:tc>
        <w:tc>
          <w:tcPr>
            <w:tcW w:w="8615" w:type="dxa"/>
          </w:tcPr>
          <w:p w14:paraId="514A2322" w14:textId="7C142C8F" w:rsidR="00B17A85" w:rsidRPr="00A92C54" w:rsidRDefault="00B17A85" w:rsidP="00B17A85">
            <w:pPr>
              <w:textAlignment w:val="center"/>
              <w:rPr>
                <w:rFonts w:eastAsia="Times New Roman" w:cstheme="minorHAnsi"/>
                <w:lang w:eastAsia="en-GB"/>
              </w:rPr>
            </w:pPr>
            <w:r w:rsidRPr="00B17A85">
              <w:rPr>
                <w:rFonts w:eastAsia="Times New Roman" w:cstheme="minorHAnsi"/>
                <w:lang w:eastAsia="en-GB"/>
              </w:rPr>
              <w:t>To receive apologies</w:t>
            </w:r>
          </w:p>
        </w:tc>
      </w:tr>
      <w:tr w:rsidR="00494D2F" w:rsidRPr="00A92C54" w14:paraId="2BEA0191" w14:textId="77777777" w:rsidTr="00494D2F">
        <w:tc>
          <w:tcPr>
            <w:tcW w:w="562" w:type="dxa"/>
          </w:tcPr>
          <w:p w14:paraId="44F3A118" w14:textId="72A82D78" w:rsidR="00B17A85" w:rsidRPr="00A92C54" w:rsidRDefault="00742DD3" w:rsidP="00B17A85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2</w:t>
            </w:r>
          </w:p>
        </w:tc>
        <w:tc>
          <w:tcPr>
            <w:tcW w:w="1093" w:type="dxa"/>
          </w:tcPr>
          <w:p w14:paraId="51780117" w14:textId="7FF578DA" w:rsidR="00B17A85" w:rsidRPr="00A92C54" w:rsidRDefault="000C1D6C" w:rsidP="00B17A85">
            <w:pPr>
              <w:rPr>
                <w:rFonts w:eastAsia="Times New Roman" w:cstheme="minorHAnsi"/>
                <w:lang w:eastAsia="en-GB"/>
              </w:rPr>
            </w:pPr>
            <w:r w:rsidRPr="00A92C54">
              <w:rPr>
                <w:rFonts w:eastAsia="Times New Roman" w:cstheme="minorHAnsi"/>
                <w:lang w:eastAsia="en-GB"/>
              </w:rPr>
              <w:t>19</w:t>
            </w:r>
            <w:r w:rsidR="00207006">
              <w:rPr>
                <w:rFonts w:eastAsia="Times New Roman" w:cstheme="minorHAnsi"/>
                <w:lang w:eastAsia="en-GB"/>
              </w:rPr>
              <w:t>32</w:t>
            </w:r>
          </w:p>
        </w:tc>
        <w:tc>
          <w:tcPr>
            <w:tcW w:w="8615" w:type="dxa"/>
          </w:tcPr>
          <w:p w14:paraId="03CEB45D" w14:textId="1AD8CBD9" w:rsidR="00B17A85" w:rsidRPr="00A92C54" w:rsidRDefault="00B17A85" w:rsidP="00B17A85">
            <w:pPr>
              <w:textAlignment w:val="center"/>
              <w:rPr>
                <w:rFonts w:eastAsia="Times New Roman" w:cstheme="minorHAnsi"/>
                <w:lang w:eastAsia="en-GB"/>
              </w:rPr>
            </w:pPr>
            <w:r w:rsidRPr="00B17A85">
              <w:rPr>
                <w:rFonts w:eastAsia="Times New Roman" w:cstheme="minorHAnsi"/>
                <w:lang w:eastAsia="en-GB"/>
              </w:rPr>
              <w:t>To confirm the minutes of the last meeting and transact any business arising.</w:t>
            </w:r>
          </w:p>
        </w:tc>
      </w:tr>
      <w:tr w:rsidR="00494D2F" w:rsidRPr="00A92C54" w14:paraId="7D70415A" w14:textId="77777777" w:rsidTr="00494D2F">
        <w:tc>
          <w:tcPr>
            <w:tcW w:w="562" w:type="dxa"/>
          </w:tcPr>
          <w:p w14:paraId="4B4AF0D7" w14:textId="48035696" w:rsidR="00B17A85" w:rsidRPr="00A92C54" w:rsidRDefault="005A2601" w:rsidP="00B17A85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3</w:t>
            </w:r>
          </w:p>
        </w:tc>
        <w:tc>
          <w:tcPr>
            <w:tcW w:w="1093" w:type="dxa"/>
          </w:tcPr>
          <w:p w14:paraId="150647CB" w14:textId="538E93FE" w:rsidR="00B17A85" w:rsidRPr="00A92C54" w:rsidRDefault="000C1D6C" w:rsidP="00B17A85">
            <w:pPr>
              <w:rPr>
                <w:rFonts w:eastAsia="Times New Roman" w:cstheme="minorHAnsi"/>
                <w:lang w:eastAsia="en-GB"/>
              </w:rPr>
            </w:pPr>
            <w:r w:rsidRPr="00A92C54">
              <w:rPr>
                <w:rFonts w:eastAsia="Times New Roman" w:cstheme="minorHAnsi"/>
                <w:lang w:eastAsia="en-GB"/>
              </w:rPr>
              <w:t>19</w:t>
            </w:r>
            <w:r w:rsidR="005A2601">
              <w:rPr>
                <w:rFonts w:eastAsia="Times New Roman" w:cstheme="minorHAnsi"/>
                <w:lang w:eastAsia="en-GB"/>
              </w:rPr>
              <w:t>35</w:t>
            </w:r>
          </w:p>
        </w:tc>
        <w:tc>
          <w:tcPr>
            <w:tcW w:w="8615" w:type="dxa"/>
          </w:tcPr>
          <w:p w14:paraId="2CFCE880" w14:textId="69F77E34" w:rsidR="003428F9" w:rsidRPr="0092631E" w:rsidRDefault="00B17A85" w:rsidP="005A2601">
            <w:pPr>
              <w:textAlignment w:val="center"/>
              <w:rPr>
                <w:rFonts w:eastAsia="Times New Roman" w:cstheme="minorHAnsi"/>
                <w:lang w:eastAsia="en-GB"/>
              </w:rPr>
            </w:pPr>
            <w:r w:rsidRPr="00A92C54">
              <w:rPr>
                <w:rFonts w:eastAsia="Times New Roman" w:cstheme="minorHAnsi"/>
                <w:lang w:eastAsia="en-GB"/>
              </w:rPr>
              <w:t>Public Participation</w:t>
            </w:r>
            <w:r w:rsidR="00A952EA">
              <w:rPr>
                <w:rFonts w:eastAsia="Times New Roman" w:cstheme="minorHAnsi"/>
                <w:lang w:eastAsia="en-GB"/>
              </w:rPr>
              <w:t xml:space="preserve"> ( at Meeting’s discretion)</w:t>
            </w:r>
          </w:p>
        </w:tc>
      </w:tr>
      <w:tr w:rsidR="00494D2F" w:rsidRPr="00A92C54" w14:paraId="469D78B5" w14:textId="77777777" w:rsidTr="00494D2F">
        <w:tc>
          <w:tcPr>
            <w:tcW w:w="562" w:type="dxa"/>
          </w:tcPr>
          <w:p w14:paraId="56880524" w14:textId="61C68C56" w:rsidR="00B17A85" w:rsidRPr="00A92C54" w:rsidRDefault="00742996" w:rsidP="00B17A85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4</w:t>
            </w:r>
          </w:p>
        </w:tc>
        <w:tc>
          <w:tcPr>
            <w:tcW w:w="1093" w:type="dxa"/>
          </w:tcPr>
          <w:p w14:paraId="3B3A2233" w14:textId="418A158E" w:rsidR="00B17A85" w:rsidRPr="00A92C54" w:rsidRDefault="00DB6746" w:rsidP="00B17A85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20</w:t>
            </w:r>
            <w:r w:rsidR="005A2601">
              <w:rPr>
                <w:rFonts w:eastAsia="Times New Roman" w:cstheme="minorHAnsi"/>
                <w:lang w:eastAsia="en-GB"/>
              </w:rPr>
              <w:t>00</w:t>
            </w:r>
          </w:p>
        </w:tc>
        <w:tc>
          <w:tcPr>
            <w:tcW w:w="8615" w:type="dxa"/>
          </w:tcPr>
          <w:p w14:paraId="403EDC7D" w14:textId="743E09B8" w:rsidR="00B17A85" w:rsidRPr="00A92C54" w:rsidRDefault="00C26809" w:rsidP="00B17A85">
            <w:pPr>
              <w:textAlignment w:val="center"/>
              <w:rPr>
                <w:rFonts w:eastAsia="Times New Roman" w:cstheme="minorHAnsi"/>
                <w:lang w:eastAsia="en-GB"/>
              </w:rPr>
            </w:pPr>
            <w:r>
              <w:rPr>
                <w:rFonts w:ascii="Calibri" w:hAnsi="Calibri" w:cs="Calibri"/>
              </w:rPr>
              <w:t>County Councillor Report</w:t>
            </w:r>
          </w:p>
        </w:tc>
      </w:tr>
      <w:tr w:rsidR="00494D2F" w:rsidRPr="00A92C54" w14:paraId="1208B8BA" w14:textId="77777777" w:rsidTr="00494D2F">
        <w:tc>
          <w:tcPr>
            <w:tcW w:w="562" w:type="dxa"/>
          </w:tcPr>
          <w:p w14:paraId="440DD1EC" w14:textId="609A9784" w:rsidR="00B17A85" w:rsidRPr="00A92C54" w:rsidRDefault="005A2601" w:rsidP="00B17A85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5</w:t>
            </w:r>
          </w:p>
        </w:tc>
        <w:tc>
          <w:tcPr>
            <w:tcW w:w="1093" w:type="dxa"/>
          </w:tcPr>
          <w:p w14:paraId="613B15E3" w14:textId="17F0314F" w:rsidR="00B17A85" w:rsidRPr="00A92C54" w:rsidRDefault="000C1D6C" w:rsidP="00B17A85">
            <w:pPr>
              <w:rPr>
                <w:rFonts w:eastAsia="Times New Roman" w:cstheme="minorHAnsi"/>
                <w:lang w:eastAsia="en-GB"/>
              </w:rPr>
            </w:pPr>
            <w:r w:rsidRPr="00A92C54">
              <w:rPr>
                <w:rFonts w:eastAsia="Times New Roman" w:cstheme="minorHAnsi"/>
                <w:lang w:eastAsia="en-GB"/>
              </w:rPr>
              <w:t>201</w:t>
            </w:r>
            <w:r w:rsidR="005A2601">
              <w:rPr>
                <w:rFonts w:eastAsia="Times New Roman" w:cstheme="minorHAnsi"/>
                <w:lang w:eastAsia="en-GB"/>
              </w:rPr>
              <w:t>0</w:t>
            </w:r>
          </w:p>
        </w:tc>
        <w:tc>
          <w:tcPr>
            <w:tcW w:w="8615" w:type="dxa"/>
          </w:tcPr>
          <w:p w14:paraId="32C3866C" w14:textId="69664017" w:rsidR="00B17A85" w:rsidRPr="00C26809" w:rsidRDefault="00C26809" w:rsidP="005A260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District Councillor Report</w:t>
            </w:r>
          </w:p>
        </w:tc>
      </w:tr>
      <w:tr w:rsidR="00494D2F" w:rsidRPr="00A92C54" w14:paraId="20CFCC33" w14:textId="77777777" w:rsidTr="00494D2F">
        <w:tc>
          <w:tcPr>
            <w:tcW w:w="562" w:type="dxa"/>
          </w:tcPr>
          <w:p w14:paraId="73A362BA" w14:textId="728500E1" w:rsidR="00B17A85" w:rsidRPr="00A92C54" w:rsidRDefault="005A2601" w:rsidP="00B17A85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6</w:t>
            </w:r>
          </w:p>
        </w:tc>
        <w:tc>
          <w:tcPr>
            <w:tcW w:w="1093" w:type="dxa"/>
          </w:tcPr>
          <w:p w14:paraId="5E0F6B63" w14:textId="5C0AC322" w:rsidR="00B17A85" w:rsidRPr="00A92C54" w:rsidRDefault="00B17A85" w:rsidP="00B17A85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8615" w:type="dxa"/>
          </w:tcPr>
          <w:p w14:paraId="10978B83" w14:textId="7B75D87C" w:rsidR="00B17A85" w:rsidRPr="00A92C54" w:rsidRDefault="007532A3" w:rsidP="009E2E0D">
            <w:pPr>
              <w:textAlignment w:val="center"/>
              <w:rPr>
                <w:rFonts w:eastAsia="Times New Roman" w:cstheme="minorHAnsi"/>
                <w:lang w:eastAsia="en-GB"/>
              </w:rPr>
            </w:pPr>
            <w:r>
              <w:rPr>
                <w:rFonts w:ascii="Calibri" w:hAnsi="Calibri" w:cs="Calibri"/>
              </w:rPr>
              <w:t>NDP/NDO Report</w:t>
            </w:r>
          </w:p>
        </w:tc>
      </w:tr>
      <w:tr w:rsidR="00494D2F" w:rsidRPr="00A92C54" w14:paraId="37546015" w14:textId="77777777" w:rsidTr="00494D2F">
        <w:tc>
          <w:tcPr>
            <w:tcW w:w="562" w:type="dxa"/>
          </w:tcPr>
          <w:p w14:paraId="3805B69A" w14:textId="052AF107" w:rsidR="009E2E0D" w:rsidRPr="00A92C54" w:rsidRDefault="005A2601" w:rsidP="00B17A85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7</w:t>
            </w:r>
          </w:p>
        </w:tc>
        <w:tc>
          <w:tcPr>
            <w:tcW w:w="1093" w:type="dxa"/>
          </w:tcPr>
          <w:p w14:paraId="4E3B0976" w14:textId="23ECCD8A" w:rsidR="009E2E0D" w:rsidRPr="00A92C54" w:rsidRDefault="009E2E0D" w:rsidP="00B17A85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8615" w:type="dxa"/>
          </w:tcPr>
          <w:p w14:paraId="49E6D3B3" w14:textId="5E59FBB8" w:rsidR="009E2E0D" w:rsidRPr="00A92C54" w:rsidRDefault="00AF54D6" w:rsidP="00B17A85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ascii="Calibri" w:hAnsi="Calibri" w:cs="Calibri"/>
              </w:rPr>
              <w:t>Recreation Ground</w:t>
            </w:r>
          </w:p>
        </w:tc>
      </w:tr>
      <w:tr w:rsidR="00494D2F" w:rsidRPr="00A92C54" w14:paraId="0E447F04" w14:textId="77777777" w:rsidTr="00494D2F">
        <w:tc>
          <w:tcPr>
            <w:tcW w:w="562" w:type="dxa"/>
          </w:tcPr>
          <w:p w14:paraId="2D143A16" w14:textId="09CC1A87" w:rsidR="009E2E0D" w:rsidRPr="00A92C54" w:rsidRDefault="005A2601" w:rsidP="00B17A85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8</w:t>
            </w:r>
          </w:p>
        </w:tc>
        <w:tc>
          <w:tcPr>
            <w:tcW w:w="1093" w:type="dxa"/>
          </w:tcPr>
          <w:p w14:paraId="7C053B6D" w14:textId="4E95E6F9" w:rsidR="009E2E0D" w:rsidRPr="00A92C54" w:rsidRDefault="009E2E0D" w:rsidP="00B17A85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8615" w:type="dxa"/>
          </w:tcPr>
          <w:p w14:paraId="6FC5B1D7" w14:textId="01309662" w:rsidR="009E2E0D" w:rsidRPr="00A92C54" w:rsidRDefault="00AF54D6" w:rsidP="00B17A85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ascii="Calibri" w:hAnsi="Calibri" w:cs="Calibri"/>
              </w:rPr>
              <w:t>Village Hall</w:t>
            </w:r>
          </w:p>
        </w:tc>
      </w:tr>
      <w:tr w:rsidR="00742DD3" w:rsidRPr="00A92C54" w14:paraId="451DBFEA" w14:textId="77777777" w:rsidTr="00494D2F">
        <w:tc>
          <w:tcPr>
            <w:tcW w:w="562" w:type="dxa"/>
          </w:tcPr>
          <w:p w14:paraId="357F2A7F" w14:textId="70B10DB4" w:rsidR="00742DD3" w:rsidRPr="00A92C54" w:rsidRDefault="005A2601" w:rsidP="00B17A85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10</w:t>
            </w:r>
          </w:p>
        </w:tc>
        <w:tc>
          <w:tcPr>
            <w:tcW w:w="1093" w:type="dxa"/>
          </w:tcPr>
          <w:p w14:paraId="6A8E22C6" w14:textId="10A8121B" w:rsidR="00742DD3" w:rsidRPr="00A92C54" w:rsidRDefault="00742DD3" w:rsidP="00B17A85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8615" w:type="dxa"/>
          </w:tcPr>
          <w:p w14:paraId="69D9018F" w14:textId="5830DEDE" w:rsidR="00742DD3" w:rsidRDefault="006E17F8" w:rsidP="00B17A85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Environmental Matters</w:t>
            </w:r>
            <w:r w:rsidR="00DE26FE">
              <w:rPr>
                <w:rFonts w:eastAsia="Times New Roman" w:cstheme="minorHAnsi"/>
                <w:lang w:eastAsia="en-GB"/>
              </w:rPr>
              <w:t xml:space="preserve"> </w:t>
            </w:r>
          </w:p>
        </w:tc>
      </w:tr>
      <w:tr w:rsidR="00494D2F" w:rsidRPr="00A92C54" w14:paraId="7D54C938" w14:textId="77777777" w:rsidTr="00742996">
        <w:trPr>
          <w:trHeight w:val="730"/>
        </w:trPr>
        <w:tc>
          <w:tcPr>
            <w:tcW w:w="562" w:type="dxa"/>
          </w:tcPr>
          <w:p w14:paraId="79B9ED12" w14:textId="66FD5A22" w:rsidR="000C1D6C" w:rsidRPr="00A92C54" w:rsidRDefault="002C0D12" w:rsidP="00B17A85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1</w:t>
            </w:r>
            <w:r w:rsidR="005A2601">
              <w:rPr>
                <w:rFonts w:eastAsia="Times New Roman" w:cstheme="minorHAnsi"/>
                <w:lang w:eastAsia="en-GB"/>
              </w:rPr>
              <w:t>1</w:t>
            </w:r>
          </w:p>
        </w:tc>
        <w:tc>
          <w:tcPr>
            <w:tcW w:w="1093" w:type="dxa"/>
          </w:tcPr>
          <w:p w14:paraId="6CC8D52E" w14:textId="77777777" w:rsidR="000C1D6C" w:rsidRPr="00A92C54" w:rsidRDefault="000C1D6C" w:rsidP="00B17A85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8615" w:type="dxa"/>
          </w:tcPr>
          <w:p w14:paraId="3006FF42" w14:textId="576C4CF6" w:rsidR="000C1D6C" w:rsidRDefault="0082523F" w:rsidP="00B17A85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Planning Applications</w:t>
            </w:r>
          </w:p>
          <w:p w14:paraId="6FA73979" w14:textId="16F6DC36" w:rsidR="00073A3A" w:rsidRPr="00A92C54" w:rsidRDefault="005313BD" w:rsidP="005313BD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As at the date of the meeting</w:t>
            </w:r>
          </w:p>
        </w:tc>
      </w:tr>
      <w:tr w:rsidR="00494D2F" w:rsidRPr="00A92C54" w14:paraId="45E7029E" w14:textId="77777777" w:rsidTr="00494D2F">
        <w:tc>
          <w:tcPr>
            <w:tcW w:w="562" w:type="dxa"/>
          </w:tcPr>
          <w:p w14:paraId="6E82DA09" w14:textId="684D95C8" w:rsidR="009E2E0D" w:rsidRPr="00A92C54" w:rsidRDefault="005A2601" w:rsidP="00B17A85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1</w:t>
            </w:r>
            <w:r w:rsidR="00742996">
              <w:rPr>
                <w:rFonts w:eastAsia="Times New Roman" w:cstheme="minorHAnsi"/>
                <w:lang w:eastAsia="en-GB"/>
              </w:rPr>
              <w:t>4</w:t>
            </w:r>
          </w:p>
        </w:tc>
        <w:tc>
          <w:tcPr>
            <w:tcW w:w="1093" w:type="dxa"/>
          </w:tcPr>
          <w:p w14:paraId="2CF38148" w14:textId="1ACB5BF2" w:rsidR="00317929" w:rsidRPr="00A92C54" w:rsidRDefault="00317929" w:rsidP="00B17A85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8615" w:type="dxa"/>
          </w:tcPr>
          <w:p w14:paraId="14ECCA2A" w14:textId="77777777" w:rsidR="009E2E0D" w:rsidRDefault="003E7575" w:rsidP="00B17A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Bridge &amp; By-Pass (HiF1) Update</w:t>
            </w:r>
            <w:r w:rsidR="00EF0D45">
              <w:rPr>
                <w:rFonts w:ascii="Calibri" w:hAnsi="Calibri" w:cs="Calibri"/>
              </w:rPr>
              <w:t xml:space="preserve"> including </w:t>
            </w:r>
            <w:r w:rsidR="00742996">
              <w:rPr>
                <w:rFonts w:ascii="Calibri" w:hAnsi="Calibri" w:cs="Calibri"/>
              </w:rPr>
              <w:t>update on joint Parish Council action.</w:t>
            </w:r>
          </w:p>
          <w:p w14:paraId="14B3844C" w14:textId="4418BEF1" w:rsidR="008777F8" w:rsidRPr="00A92C54" w:rsidRDefault="008777F8" w:rsidP="005313BD">
            <w:pPr>
              <w:rPr>
                <w:rFonts w:eastAsia="Times New Roman" w:cstheme="minorHAnsi"/>
                <w:lang w:eastAsia="en-GB"/>
              </w:rPr>
            </w:pPr>
          </w:p>
        </w:tc>
      </w:tr>
      <w:tr w:rsidR="00494D2F" w:rsidRPr="00A92C54" w14:paraId="6BAE08B3" w14:textId="77777777" w:rsidTr="00494D2F">
        <w:tc>
          <w:tcPr>
            <w:tcW w:w="562" w:type="dxa"/>
          </w:tcPr>
          <w:p w14:paraId="1FFC3D24" w14:textId="4855D380" w:rsidR="009E2E0D" w:rsidRPr="00A92C54" w:rsidRDefault="002C0D12" w:rsidP="00B17A85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1</w:t>
            </w:r>
            <w:r w:rsidR="008F6BA0">
              <w:rPr>
                <w:rFonts w:eastAsia="Times New Roman" w:cstheme="minorHAnsi"/>
                <w:lang w:eastAsia="en-GB"/>
              </w:rPr>
              <w:t>5</w:t>
            </w:r>
          </w:p>
        </w:tc>
        <w:tc>
          <w:tcPr>
            <w:tcW w:w="1093" w:type="dxa"/>
          </w:tcPr>
          <w:p w14:paraId="2AC24FB8" w14:textId="77777777" w:rsidR="009E2E0D" w:rsidRPr="00A92C54" w:rsidRDefault="009E2E0D" w:rsidP="00B17A85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8615" w:type="dxa"/>
          </w:tcPr>
          <w:p w14:paraId="7B78FDD0" w14:textId="08213F53" w:rsidR="009E2E0D" w:rsidRPr="00A92C54" w:rsidRDefault="00AA421F" w:rsidP="000C1D6C">
            <w:pPr>
              <w:textAlignment w:val="center"/>
              <w:rPr>
                <w:rFonts w:eastAsia="Times New Roman" w:cstheme="minorHAnsi"/>
                <w:lang w:eastAsia="en-GB"/>
              </w:rPr>
            </w:pPr>
            <w:r>
              <w:rPr>
                <w:rFonts w:ascii="Calibri" w:hAnsi="Calibri" w:cs="Calibri"/>
              </w:rPr>
              <w:t>Parking on High Street</w:t>
            </w:r>
          </w:p>
        </w:tc>
      </w:tr>
      <w:tr w:rsidR="007C2249" w:rsidRPr="00A92C54" w14:paraId="7A6C24C9" w14:textId="77777777" w:rsidTr="00494D2F">
        <w:tc>
          <w:tcPr>
            <w:tcW w:w="562" w:type="dxa"/>
          </w:tcPr>
          <w:p w14:paraId="4217938D" w14:textId="05D3BD23" w:rsidR="007C2249" w:rsidRDefault="007C2249" w:rsidP="00B17A85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1</w:t>
            </w:r>
            <w:r w:rsidR="00CA3057">
              <w:rPr>
                <w:rFonts w:eastAsia="Times New Roman" w:cstheme="minorHAnsi"/>
                <w:lang w:eastAsia="en-GB"/>
              </w:rPr>
              <w:t>7</w:t>
            </w:r>
          </w:p>
        </w:tc>
        <w:tc>
          <w:tcPr>
            <w:tcW w:w="1093" w:type="dxa"/>
          </w:tcPr>
          <w:p w14:paraId="1D8454CD" w14:textId="77777777" w:rsidR="007C2249" w:rsidRPr="00A92C54" w:rsidRDefault="007C2249" w:rsidP="00B17A85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8615" w:type="dxa"/>
          </w:tcPr>
          <w:p w14:paraId="78B6085F" w14:textId="17FAC667" w:rsidR="007C2249" w:rsidRDefault="0054042D" w:rsidP="000C1D6C">
            <w:pPr>
              <w:textAlignment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FOI request</w:t>
            </w:r>
            <w:r w:rsidR="008C04E0">
              <w:rPr>
                <w:rFonts w:ascii="Calibri" w:hAnsi="Calibri" w:cs="Calibri"/>
              </w:rPr>
              <w:t xml:space="preserve"> -update</w:t>
            </w:r>
          </w:p>
        </w:tc>
      </w:tr>
      <w:tr w:rsidR="007470F6" w:rsidRPr="00A92C54" w14:paraId="632A9586" w14:textId="77777777" w:rsidTr="00494D2F">
        <w:tc>
          <w:tcPr>
            <w:tcW w:w="562" w:type="dxa"/>
          </w:tcPr>
          <w:p w14:paraId="1EFF9C41" w14:textId="05C2FC27" w:rsidR="007470F6" w:rsidRDefault="007245AF" w:rsidP="00B17A85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1</w:t>
            </w:r>
            <w:r w:rsidR="00CA3057">
              <w:rPr>
                <w:rFonts w:eastAsia="Times New Roman" w:cstheme="minorHAnsi"/>
                <w:lang w:eastAsia="en-GB"/>
              </w:rPr>
              <w:t>8</w:t>
            </w:r>
          </w:p>
        </w:tc>
        <w:tc>
          <w:tcPr>
            <w:tcW w:w="1093" w:type="dxa"/>
          </w:tcPr>
          <w:p w14:paraId="4F1A3AD6" w14:textId="77777777" w:rsidR="007470F6" w:rsidRPr="00A92C54" w:rsidRDefault="007470F6" w:rsidP="00B17A85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8615" w:type="dxa"/>
          </w:tcPr>
          <w:p w14:paraId="3C4FF9AF" w14:textId="3EB253AC" w:rsidR="007470F6" w:rsidRDefault="007470F6" w:rsidP="000C1D6C">
            <w:pPr>
              <w:textAlignment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Jubilee celebrations</w:t>
            </w:r>
            <w:r w:rsidR="005313BD">
              <w:rPr>
                <w:rFonts w:ascii="Calibri" w:hAnsi="Calibri" w:cs="Calibri"/>
              </w:rPr>
              <w:t>- update</w:t>
            </w:r>
          </w:p>
        </w:tc>
      </w:tr>
      <w:tr w:rsidR="005313BD" w:rsidRPr="00A92C54" w14:paraId="6590A828" w14:textId="77777777" w:rsidTr="00494D2F">
        <w:tc>
          <w:tcPr>
            <w:tcW w:w="562" w:type="dxa"/>
          </w:tcPr>
          <w:p w14:paraId="7BC4FD3C" w14:textId="4A49E6F5" w:rsidR="005313BD" w:rsidRDefault="005313BD" w:rsidP="00B17A85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 xml:space="preserve">19 </w:t>
            </w:r>
          </w:p>
        </w:tc>
        <w:tc>
          <w:tcPr>
            <w:tcW w:w="1093" w:type="dxa"/>
          </w:tcPr>
          <w:p w14:paraId="4F33DD08" w14:textId="77777777" w:rsidR="005313BD" w:rsidRPr="00A92C54" w:rsidRDefault="005313BD" w:rsidP="00B17A85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8615" w:type="dxa"/>
          </w:tcPr>
          <w:p w14:paraId="13B36E06" w14:textId="41486854" w:rsidR="005313BD" w:rsidRDefault="005313BD" w:rsidP="000C1D6C">
            <w:pPr>
              <w:textAlignment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Solar farm Update</w:t>
            </w:r>
          </w:p>
        </w:tc>
      </w:tr>
      <w:tr w:rsidR="004B23FF" w:rsidRPr="00A92C54" w14:paraId="11BAB3F0" w14:textId="77777777" w:rsidTr="00494D2F">
        <w:tc>
          <w:tcPr>
            <w:tcW w:w="562" w:type="dxa"/>
          </w:tcPr>
          <w:p w14:paraId="28663E39" w14:textId="036EBCB4" w:rsidR="004B23FF" w:rsidRDefault="004B23FF" w:rsidP="00B17A85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20</w:t>
            </w:r>
          </w:p>
        </w:tc>
        <w:tc>
          <w:tcPr>
            <w:tcW w:w="1093" w:type="dxa"/>
          </w:tcPr>
          <w:p w14:paraId="756DD291" w14:textId="77777777" w:rsidR="004B23FF" w:rsidRPr="00A92C54" w:rsidRDefault="004B23FF" w:rsidP="00B17A85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8615" w:type="dxa"/>
          </w:tcPr>
          <w:p w14:paraId="1133F7EB" w14:textId="115B731D" w:rsidR="004B23FF" w:rsidRDefault="004B23FF" w:rsidP="000C1D6C">
            <w:pPr>
              <w:textAlignment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Culham</w:t>
            </w:r>
            <w:proofErr w:type="spellEnd"/>
            <w:r>
              <w:rPr>
                <w:rFonts w:ascii="Calibri" w:hAnsi="Calibri" w:cs="Calibri"/>
              </w:rPr>
              <w:t xml:space="preserve"> No 1 Site</w:t>
            </w:r>
          </w:p>
        </w:tc>
      </w:tr>
      <w:tr w:rsidR="00A95241" w:rsidRPr="00A92C54" w14:paraId="2EFD4AF4" w14:textId="77777777" w:rsidTr="00494D2F">
        <w:tc>
          <w:tcPr>
            <w:tcW w:w="562" w:type="dxa"/>
          </w:tcPr>
          <w:p w14:paraId="31947325" w14:textId="5689FD4F" w:rsidR="00A95241" w:rsidRDefault="004860ED" w:rsidP="00B17A85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2</w:t>
            </w:r>
            <w:r w:rsidR="004B23FF">
              <w:rPr>
                <w:rFonts w:eastAsia="Times New Roman" w:cstheme="minorHAnsi"/>
                <w:lang w:eastAsia="en-GB"/>
              </w:rPr>
              <w:t>1</w:t>
            </w:r>
          </w:p>
        </w:tc>
        <w:tc>
          <w:tcPr>
            <w:tcW w:w="1093" w:type="dxa"/>
          </w:tcPr>
          <w:p w14:paraId="27120FCF" w14:textId="77777777" w:rsidR="00A95241" w:rsidRPr="00A92C54" w:rsidRDefault="00A95241" w:rsidP="00B17A85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8615" w:type="dxa"/>
          </w:tcPr>
          <w:p w14:paraId="16A20CCB" w14:textId="77777777" w:rsidR="00A95241" w:rsidRDefault="00A95241" w:rsidP="000C1D6C">
            <w:pPr>
              <w:textAlignment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Finance</w:t>
            </w:r>
          </w:p>
          <w:p w14:paraId="7AF548F8" w14:textId="305FB431" w:rsidR="008C04E0" w:rsidRDefault="00A95241" w:rsidP="000C1D6C">
            <w:pPr>
              <w:textAlignment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 agree invoices for payment</w:t>
            </w:r>
          </w:p>
        </w:tc>
      </w:tr>
      <w:tr w:rsidR="00494D2F" w:rsidRPr="00A92C54" w14:paraId="3AC36DBF" w14:textId="77777777" w:rsidTr="00494D2F">
        <w:tc>
          <w:tcPr>
            <w:tcW w:w="562" w:type="dxa"/>
          </w:tcPr>
          <w:p w14:paraId="556122F0" w14:textId="3470BCC0" w:rsidR="000C1D6C" w:rsidRPr="00A92C54" w:rsidRDefault="007470F6" w:rsidP="00B17A85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2</w:t>
            </w:r>
            <w:r w:rsidR="004B23FF">
              <w:rPr>
                <w:rFonts w:eastAsia="Times New Roman" w:cstheme="minorHAnsi"/>
                <w:lang w:eastAsia="en-GB"/>
              </w:rPr>
              <w:t>2</w:t>
            </w:r>
          </w:p>
        </w:tc>
        <w:tc>
          <w:tcPr>
            <w:tcW w:w="1093" w:type="dxa"/>
          </w:tcPr>
          <w:p w14:paraId="0A862CD4" w14:textId="069306FE" w:rsidR="000C1D6C" w:rsidRPr="00A92C54" w:rsidRDefault="000C1D6C" w:rsidP="00B17A85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8615" w:type="dxa"/>
          </w:tcPr>
          <w:p w14:paraId="07D1565D" w14:textId="748AC55E" w:rsidR="00DE26FE" w:rsidRDefault="0027555B" w:rsidP="00B17A85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AOB</w:t>
            </w:r>
          </w:p>
          <w:p w14:paraId="0AC2A628" w14:textId="5AA446F5" w:rsidR="005313BD" w:rsidRDefault="005313BD" w:rsidP="00B17A85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To agree whether to cancel the August meeting.</w:t>
            </w:r>
          </w:p>
          <w:p w14:paraId="58727A1C" w14:textId="03285B2A" w:rsidR="00DE26FE" w:rsidRPr="00A92C54" w:rsidRDefault="00DE26FE" w:rsidP="005313BD">
            <w:pPr>
              <w:rPr>
                <w:rFonts w:eastAsia="Times New Roman" w:cstheme="minorHAnsi"/>
                <w:lang w:eastAsia="en-GB"/>
              </w:rPr>
            </w:pPr>
          </w:p>
        </w:tc>
      </w:tr>
      <w:tr w:rsidR="00494D2F" w:rsidRPr="00A92C54" w14:paraId="515D61C0" w14:textId="77777777" w:rsidTr="00494D2F">
        <w:tc>
          <w:tcPr>
            <w:tcW w:w="562" w:type="dxa"/>
          </w:tcPr>
          <w:p w14:paraId="6222B6A8" w14:textId="52375102" w:rsidR="000C1D6C" w:rsidRPr="00A92C54" w:rsidRDefault="004860ED" w:rsidP="00B17A85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2</w:t>
            </w:r>
            <w:r w:rsidR="004B23FF">
              <w:rPr>
                <w:rFonts w:eastAsia="Times New Roman" w:cstheme="minorHAnsi"/>
                <w:lang w:eastAsia="en-GB"/>
              </w:rPr>
              <w:t>3</w:t>
            </w:r>
          </w:p>
        </w:tc>
        <w:tc>
          <w:tcPr>
            <w:tcW w:w="1093" w:type="dxa"/>
          </w:tcPr>
          <w:p w14:paraId="68C63367" w14:textId="77777777" w:rsidR="000C1D6C" w:rsidRPr="00A92C54" w:rsidRDefault="000C1D6C" w:rsidP="00B17A85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8615" w:type="dxa"/>
          </w:tcPr>
          <w:p w14:paraId="16AEF799" w14:textId="3A9B57F9" w:rsidR="000C1D6C" w:rsidRPr="00A92C54" w:rsidRDefault="0027555B" w:rsidP="00B17A85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Next Meeting</w:t>
            </w:r>
            <w:r w:rsidR="003A3535">
              <w:rPr>
                <w:rFonts w:eastAsia="Times New Roman" w:cstheme="minorHAnsi"/>
                <w:lang w:eastAsia="en-GB"/>
              </w:rPr>
              <w:t xml:space="preserve"> </w:t>
            </w:r>
            <w:r w:rsidR="00C20B94">
              <w:rPr>
                <w:rFonts w:eastAsia="Times New Roman" w:cstheme="minorHAnsi"/>
                <w:lang w:eastAsia="en-GB"/>
              </w:rPr>
              <w:t>–</w:t>
            </w:r>
            <w:r w:rsidR="003A3535">
              <w:rPr>
                <w:rFonts w:eastAsia="Times New Roman" w:cstheme="minorHAnsi"/>
                <w:lang w:eastAsia="en-GB"/>
              </w:rPr>
              <w:t xml:space="preserve"> </w:t>
            </w:r>
            <w:r w:rsidR="00C20B94">
              <w:rPr>
                <w:rFonts w:eastAsia="Times New Roman" w:cstheme="minorHAnsi"/>
                <w:lang w:eastAsia="en-GB"/>
              </w:rPr>
              <w:t xml:space="preserve">Monday </w:t>
            </w:r>
            <w:r w:rsidR="005313BD">
              <w:rPr>
                <w:rFonts w:eastAsia="Times New Roman" w:cstheme="minorHAnsi"/>
                <w:lang w:eastAsia="en-GB"/>
              </w:rPr>
              <w:t>25</w:t>
            </w:r>
            <w:r w:rsidR="005313BD" w:rsidRPr="005313BD">
              <w:rPr>
                <w:rFonts w:eastAsia="Times New Roman" w:cstheme="minorHAnsi"/>
                <w:vertAlign w:val="superscript"/>
                <w:lang w:eastAsia="en-GB"/>
              </w:rPr>
              <w:t>th</w:t>
            </w:r>
            <w:r w:rsidR="005313BD">
              <w:rPr>
                <w:rFonts w:eastAsia="Times New Roman" w:cstheme="minorHAnsi"/>
                <w:lang w:eastAsia="en-GB"/>
              </w:rPr>
              <w:t xml:space="preserve"> July 2022</w:t>
            </w:r>
          </w:p>
        </w:tc>
      </w:tr>
      <w:tr w:rsidR="00154949" w:rsidRPr="00A92C54" w14:paraId="66CAADD5" w14:textId="77777777" w:rsidTr="00494D2F">
        <w:tc>
          <w:tcPr>
            <w:tcW w:w="562" w:type="dxa"/>
          </w:tcPr>
          <w:p w14:paraId="2C5A3B69" w14:textId="38FF0E5C" w:rsidR="00154949" w:rsidRDefault="00056290" w:rsidP="00B17A85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2</w:t>
            </w:r>
            <w:r w:rsidR="004B23FF">
              <w:rPr>
                <w:rFonts w:eastAsia="Times New Roman" w:cstheme="minorHAnsi"/>
                <w:lang w:eastAsia="en-GB"/>
              </w:rPr>
              <w:t>4</w:t>
            </w:r>
          </w:p>
        </w:tc>
        <w:tc>
          <w:tcPr>
            <w:tcW w:w="1093" w:type="dxa"/>
          </w:tcPr>
          <w:p w14:paraId="1CA5F686" w14:textId="683B4800" w:rsidR="00154949" w:rsidRPr="00A92C54" w:rsidRDefault="00154949" w:rsidP="00B17A85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2130</w:t>
            </w:r>
          </w:p>
        </w:tc>
        <w:tc>
          <w:tcPr>
            <w:tcW w:w="8615" w:type="dxa"/>
          </w:tcPr>
          <w:p w14:paraId="25EF422E" w14:textId="239D3D58" w:rsidR="00154949" w:rsidRDefault="00154949" w:rsidP="00B17A85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Close</w:t>
            </w:r>
          </w:p>
        </w:tc>
      </w:tr>
    </w:tbl>
    <w:p w14:paraId="235BA403" w14:textId="72C91CBF" w:rsidR="007775FB" w:rsidRPr="00B17A85" w:rsidRDefault="007775FB" w:rsidP="00B17A85">
      <w:pPr>
        <w:spacing w:after="0" w:line="240" w:lineRule="auto"/>
        <w:rPr>
          <w:rFonts w:eastAsia="Times New Roman" w:cstheme="minorHAnsi"/>
          <w:lang w:eastAsia="en-GB"/>
        </w:rPr>
      </w:pPr>
    </w:p>
    <w:sectPr w:rsidR="007775FB" w:rsidRPr="00B17A85" w:rsidSect="00494D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13BF7"/>
    <w:multiLevelType w:val="hybridMultilevel"/>
    <w:tmpl w:val="88D830D8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4B7960"/>
    <w:multiLevelType w:val="hybridMultilevel"/>
    <w:tmpl w:val="3954D1F0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2B5676"/>
    <w:multiLevelType w:val="hybridMultilevel"/>
    <w:tmpl w:val="483EE77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2424BE"/>
    <w:multiLevelType w:val="multilevel"/>
    <w:tmpl w:val="68480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0F4DEE"/>
    <w:multiLevelType w:val="hybridMultilevel"/>
    <w:tmpl w:val="CAA6C4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895538"/>
    <w:multiLevelType w:val="hybridMultilevel"/>
    <w:tmpl w:val="313649D8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79842E9"/>
    <w:multiLevelType w:val="multilevel"/>
    <w:tmpl w:val="33FA4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7265DF"/>
    <w:multiLevelType w:val="hybridMultilevel"/>
    <w:tmpl w:val="BC663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5892829">
    <w:abstractNumId w:val="3"/>
    <w:lvlOverride w:ilvl="0">
      <w:startOverride w:val="1"/>
    </w:lvlOverride>
  </w:num>
  <w:num w:numId="2" w16cid:durableId="1935551086">
    <w:abstractNumId w:val="3"/>
    <w:lvlOverride w:ilvl="0"/>
    <w:lvlOverride w:ilvl="1">
      <w:startOverride w:val="1"/>
    </w:lvlOverride>
  </w:num>
  <w:num w:numId="3" w16cid:durableId="120080268">
    <w:abstractNumId w:val="6"/>
    <w:lvlOverride w:ilvl="0">
      <w:startOverride w:val="4"/>
    </w:lvlOverride>
  </w:num>
  <w:num w:numId="4" w16cid:durableId="1979450650">
    <w:abstractNumId w:val="6"/>
    <w:lvlOverride w:ilvl="0"/>
    <w:lvlOverride w:ilvl="1">
      <w:startOverride w:val="1"/>
    </w:lvlOverride>
  </w:num>
  <w:num w:numId="5" w16cid:durableId="971902478">
    <w:abstractNumId w:val="4"/>
  </w:num>
  <w:num w:numId="6" w16cid:durableId="1325165725">
    <w:abstractNumId w:val="2"/>
  </w:num>
  <w:num w:numId="7" w16cid:durableId="1110003510">
    <w:abstractNumId w:val="1"/>
  </w:num>
  <w:num w:numId="8" w16cid:durableId="1269629152">
    <w:abstractNumId w:val="5"/>
  </w:num>
  <w:num w:numId="9" w16cid:durableId="1563439663">
    <w:abstractNumId w:val="0"/>
  </w:num>
  <w:num w:numId="10" w16cid:durableId="10138029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A85"/>
    <w:rsid w:val="0000482A"/>
    <w:rsid w:val="00005DAB"/>
    <w:rsid w:val="000235F9"/>
    <w:rsid w:val="00050F58"/>
    <w:rsid w:val="00056290"/>
    <w:rsid w:val="000576D6"/>
    <w:rsid w:val="0006613A"/>
    <w:rsid w:val="00073A3A"/>
    <w:rsid w:val="000C1D6C"/>
    <w:rsid w:val="00146BB1"/>
    <w:rsid w:val="00154949"/>
    <w:rsid w:val="001D4627"/>
    <w:rsid w:val="00207006"/>
    <w:rsid w:val="002079E5"/>
    <w:rsid w:val="0027555B"/>
    <w:rsid w:val="002C0D12"/>
    <w:rsid w:val="00317929"/>
    <w:rsid w:val="00320FC9"/>
    <w:rsid w:val="0033356F"/>
    <w:rsid w:val="003428F9"/>
    <w:rsid w:val="00361DD2"/>
    <w:rsid w:val="003A3535"/>
    <w:rsid w:val="003A5E3B"/>
    <w:rsid w:val="003E7575"/>
    <w:rsid w:val="00422E11"/>
    <w:rsid w:val="004549EF"/>
    <w:rsid w:val="004643AE"/>
    <w:rsid w:val="00472EB4"/>
    <w:rsid w:val="0048383A"/>
    <w:rsid w:val="004860ED"/>
    <w:rsid w:val="00494D2F"/>
    <w:rsid w:val="004B23FF"/>
    <w:rsid w:val="004C19DA"/>
    <w:rsid w:val="004D08A3"/>
    <w:rsid w:val="004F10F9"/>
    <w:rsid w:val="005313BD"/>
    <w:rsid w:val="0054042D"/>
    <w:rsid w:val="00553297"/>
    <w:rsid w:val="005A0820"/>
    <w:rsid w:val="005A2601"/>
    <w:rsid w:val="005A410E"/>
    <w:rsid w:val="005B6C1E"/>
    <w:rsid w:val="005E4BAA"/>
    <w:rsid w:val="005E52FF"/>
    <w:rsid w:val="0061021A"/>
    <w:rsid w:val="00612007"/>
    <w:rsid w:val="00680702"/>
    <w:rsid w:val="00683564"/>
    <w:rsid w:val="00693FDC"/>
    <w:rsid w:val="006B5C8A"/>
    <w:rsid w:val="006E17F8"/>
    <w:rsid w:val="006E464D"/>
    <w:rsid w:val="007245AF"/>
    <w:rsid w:val="00742996"/>
    <w:rsid w:val="00742DD3"/>
    <w:rsid w:val="007470F6"/>
    <w:rsid w:val="007532A3"/>
    <w:rsid w:val="00763F0C"/>
    <w:rsid w:val="00772ACC"/>
    <w:rsid w:val="007775FB"/>
    <w:rsid w:val="007C2249"/>
    <w:rsid w:val="007C3EB2"/>
    <w:rsid w:val="0082523F"/>
    <w:rsid w:val="00843F85"/>
    <w:rsid w:val="00874FDE"/>
    <w:rsid w:val="008777F8"/>
    <w:rsid w:val="00884F3B"/>
    <w:rsid w:val="008B6779"/>
    <w:rsid w:val="008C04E0"/>
    <w:rsid w:val="008C3CE6"/>
    <w:rsid w:val="008F6BA0"/>
    <w:rsid w:val="0092631E"/>
    <w:rsid w:val="00942B91"/>
    <w:rsid w:val="00975C13"/>
    <w:rsid w:val="009E2E0D"/>
    <w:rsid w:val="009F3F46"/>
    <w:rsid w:val="00A32C39"/>
    <w:rsid w:val="00A449F9"/>
    <w:rsid w:val="00A7680F"/>
    <w:rsid w:val="00A80F0A"/>
    <w:rsid w:val="00A92C54"/>
    <w:rsid w:val="00A95241"/>
    <w:rsid w:val="00A952EA"/>
    <w:rsid w:val="00AA421F"/>
    <w:rsid w:val="00AF54D6"/>
    <w:rsid w:val="00B00260"/>
    <w:rsid w:val="00B17A85"/>
    <w:rsid w:val="00B437AC"/>
    <w:rsid w:val="00BE172C"/>
    <w:rsid w:val="00C05780"/>
    <w:rsid w:val="00C20B94"/>
    <w:rsid w:val="00C26809"/>
    <w:rsid w:val="00C6568E"/>
    <w:rsid w:val="00C75C37"/>
    <w:rsid w:val="00CA3057"/>
    <w:rsid w:val="00CC0D22"/>
    <w:rsid w:val="00CD5777"/>
    <w:rsid w:val="00D15340"/>
    <w:rsid w:val="00D20DFA"/>
    <w:rsid w:val="00D35608"/>
    <w:rsid w:val="00D44BFD"/>
    <w:rsid w:val="00D83975"/>
    <w:rsid w:val="00DB6746"/>
    <w:rsid w:val="00DD51B6"/>
    <w:rsid w:val="00DD6884"/>
    <w:rsid w:val="00DE26FE"/>
    <w:rsid w:val="00DF4E15"/>
    <w:rsid w:val="00E066B5"/>
    <w:rsid w:val="00EF0D45"/>
    <w:rsid w:val="00F319E5"/>
    <w:rsid w:val="00FA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1DAC9"/>
  <w15:chartTrackingRefBased/>
  <w15:docId w15:val="{C492970B-E769-4EBF-A141-4E7CF8FA6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17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B17A85"/>
    <w:pPr>
      <w:ind w:left="720"/>
      <w:contextualSpacing/>
    </w:pPr>
  </w:style>
  <w:style w:type="table" w:styleId="TableGrid">
    <w:name w:val="Table Grid"/>
    <w:basedOn w:val="TableNormal"/>
    <w:uiPriority w:val="39"/>
    <w:rsid w:val="00B17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92C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66B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E17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Neill</dc:creator>
  <cp:keywords/>
  <dc:description/>
  <cp:lastModifiedBy>Clifton Hampden</cp:lastModifiedBy>
  <cp:revision>3</cp:revision>
  <cp:lastPrinted>2021-01-18T20:49:00Z</cp:lastPrinted>
  <dcterms:created xsi:type="dcterms:W3CDTF">2022-06-20T12:41:00Z</dcterms:created>
  <dcterms:modified xsi:type="dcterms:W3CDTF">2022-06-25T18:16:00Z</dcterms:modified>
</cp:coreProperties>
</file>