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7328" w14:textId="10736023" w:rsidR="00D4121B" w:rsidRDefault="00D4121B" w:rsidP="00D4121B">
      <w:pPr>
        <w:spacing w:after="0" w:line="240" w:lineRule="auto"/>
        <w:jc w:val="center"/>
        <w:rPr>
          <w:lang w:val="en-US"/>
        </w:rPr>
      </w:pPr>
      <w:r w:rsidRPr="00D4121B">
        <w:t xml:space="preserve">MINUTES OF THE </w:t>
      </w:r>
      <w:r>
        <w:t xml:space="preserve">EXTRAORDINARY </w:t>
      </w:r>
      <w:r w:rsidRPr="00D4121B">
        <w:t>MEETING OF CLIFTON HAMPDEN PARISH COUNCIL HELD ON MONDAY</w:t>
      </w:r>
      <w:r>
        <w:t xml:space="preserve"> 24</w:t>
      </w:r>
      <w:r w:rsidRPr="00D4121B">
        <w:rPr>
          <w:vertAlign w:val="superscript"/>
        </w:rPr>
        <w:t>th</w:t>
      </w:r>
      <w:r>
        <w:t xml:space="preserve"> </w:t>
      </w:r>
      <w:r w:rsidRPr="00D4121B">
        <w:t xml:space="preserve">June 2025, at 7:15 PM </w:t>
      </w:r>
      <w:r w:rsidRPr="0094413D">
        <w:rPr>
          <w:lang w:val="en-US"/>
        </w:rPr>
        <w:t>PM in Clifton</w:t>
      </w:r>
      <w:r>
        <w:rPr>
          <w:lang w:val="en-US"/>
        </w:rPr>
        <w:t xml:space="preserve"> Hampden C of E Primary School, High Street,</w:t>
      </w:r>
      <w:r w:rsidRPr="0094413D">
        <w:rPr>
          <w:lang w:val="en-US"/>
        </w:rPr>
        <w:t xml:space="preserve"> Clifton Hampden</w:t>
      </w:r>
      <w:r>
        <w:rPr>
          <w:lang w:val="en-US"/>
        </w:rPr>
        <w:t>, OX14 3EE</w:t>
      </w:r>
      <w:r w:rsidRPr="0094413D">
        <w:rPr>
          <w:lang w:val="en-US"/>
        </w:rPr>
        <w:t>.</w:t>
      </w:r>
    </w:p>
    <w:p w14:paraId="6373AA60" w14:textId="77777777" w:rsidR="00C6221C" w:rsidRDefault="00C6221C" w:rsidP="00C6221C">
      <w:pPr>
        <w:spacing w:after="0" w:line="240" w:lineRule="auto"/>
        <w:jc w:val="center"/>
        <w:rPr>
          <w:lang w:val="en-US"/>
        </w:rPr>
      </w:pPr>
      <w:r w:rsidRPr="0094413D">
        <w:rPr>
          <w:lang w:val="en-US"/>
        </w:rPr>
        <w:t>Public and Press are welcome to attend.</w:t>
      </w:r>
    </w:p>
    <w:p w14:paraId="58831077" w14:textId="77777777" w:rsidR="00D4121B" w:rsidRDefault="00D4121B" w:rsidP="00C6221C">
      <w:pPr>
        <w:spacing w:after="0" w:line="240" w:lineRule="auto"/>
      </w:pPr>
    </w:p>
    <w:p w14:paraId="096C7169" w14:textId="3DF84112" w:rsidR="00C6221C" w:rsidRDefault="00D4121B" w:rsidP="0094413D">
      <w:pPr>
        <w:spacing w:after="0" w:line="240" w:lineRule="auto"/>
        <w:jc w:val="center"/>
      </w:pPr>
      <w:r w:rsidRPr="00D4121B">
        <w:t>Present</w:t>
      </w:r>
      <w:r>
        <w:t xml:space="preserve">: </w:t>
      </w:r>
      <w:r w:rsidRPr="00D4121B">
        <w:t xml:space="preserve"> Cllrs Anscombe-Stephen (Chair), Cheeseman, Doreau, Seal and</w:t>
      </w:r>
      <w:r w:rsidR="00C6221C">
        <w:t xml:space="preserve"> Lowe</w:t>
      </w:r>
      <w:r w:rsidRPr="00D4121B">
        <w:t xml:space="preserve"> </w:t>
      </w:r>
    </w:p>
    <w:p w14:paraId="722B69EE" w14:textId="77777777" w:rsidR="00C6221C" w:rsidRDefault="00C6221C" w:rsidP="0094413D">
      <w:pPr>
        <w:spacing w:after="0" w:line="240" w:lineRule="auto"/>
        <w:jc w:val="center"/>
      </w:pPr>
    </w:p>
    <w:p w14:paraId="49ACCD64" w14:textId="0B80F89A" w:rsidR="00D4121B" w:rsidRDefault="00D4121B" w:rsidP="0094413D">
      <w:pPr>
        <w:spacing w:after="0" w:line="240" w:lineRule="auto"/>
        <w:jc w:val="center"/>
        <w:rPr>
          <w:lang w:val="en-US"/>
        </w:rPr>
      </w:pPr>
      <w:r w:rsidRPr="00D4121B">
        <w:t xml:space="preserve">In </w:t>
      </w:r>
      <w:r w:rsidR="00C6221C" w:rsidRPr="00D4121B">
        <w:t>attendance:</w:t>
      </w:r>
      <w:r w:rsidRPr="00D4121B">
        <w:t xml:space="preserve"> </w:t>
      </w:r>
      <w:r w:rsidR="00C6221C">
        <w:t xml:space="preserve">There were </w:t>
      </w:r>
      <w:r w:rsidR="00ED19BB">
        <w:t>12</w:t>
      </w:r>
      <w:r w:rsidR="00C6221C">
        <w:t xml:space="preserve"> members of the public present.  </w:t>
      </w:r>
    </w:p>
    <w:p w14:paraId="12193DDA" w14:textId="77777777" w:rsidR="00C8521F" w:rsidRDefault="00C8521F" w:rsidP="00C8521F">
      <w:pPr>
        <w:spacing w:after="0" w:line="240" w:lineRule="auto"/>
        <w:jc w:val="center"/>
        <w:rPr>
          <w:lang w:val="en-US"/>
        </w:rPr>
      </w:pPr>
    </w:p>
    <w:p w14:paraId="2D39D192" w14:textId="75FD50FF" w:rsidR="0094413D" w:rsidRPr="0094413D" w:rsidRDefault="0094413D" w:rsidP="00C8521F">
      <w:pPr>
        <w:spacing w:after="0" w:line="240" w:lineRule="auto"/>
        <w:jc w:val="center"/>
      </w:pPr>
      <w:r w:rsidRPr="0094413D">
        <w:rPr>
          <w:lang w:val="en-US"/>
        </w:rPr>
        <w:t>In accordance with the Local Government Act 1972 &amp; Section 106 of the Finance Act 1992 Members are reminded that it is their responsibility to declare any interests in items that are to be discussed at the meeting.</w:t>
      </w:r>
      <w:r w:rsidRPr="0094413D">
        <w:t> </w:t>
      </w:r>
    </w:p>
    <w:p w14:paraId="1E29A901" w14:textId="77777777" w:rsidR="0094413D" w:rsidRPr="0094413D" w:rsidRDefault="0094413D" w:rsidP="0094413D">
      <w:pPr>
        <w:spacing w:after="0" w:line="240" w:lineRule="auto"/>
      </w:pPr>
      <w:r w:rsidRPr="0094413D">
        <w:t> </w:t>
      </w:r>
    </w:p>
    <w:p w14:paraId="3F455278" w14:textId="77777777" w:rsidR="0094413D" w:rsidRPr="00CE2AE4" w:rsidRDefault="0094413D" w:rsidP="00FF046A">
      <w:pPr>
        <w:spacing w:after="0" w:line="276" w:lineRule="auto"/>
        <w:rPr>
          <w:sz w:val="22"/>
          <w:szCs w:val="22"/>
        </w:rPr>
      </w:pPr>
      <w:r w:rsidRPr="00CE2AE4">
        <w:rPr>
          <w:b/>
          <w:bCs/>
          <w:sz w:val="22"/>
          <w:szCs w:val="22"/>
          <w:lang w:val="en-US"/>
        </w:rPr>
        <w:t>MEETING AGENDA</w:t>
      </w:r>
      <w:r w:rsidRPr="00CE2AE4">
        <w:rPr>
          <w:sz w:val="22"/>
          <w:szCs w:val="22"/>
        </w:rPr>
        <w:t> </w:t>
      </w:r>
    </w:p>
    <w:p w14:paraId="0F72C2EB" w14:textId="77777777" w:rsidR="00490B30" w:rsidRDefault="00490B30" w:rsidP="00490B30">
      <w:pPr>
        <w:pStyle w:val="ListParagraph"/>
        <w:numPr>
          <w:ilvl w:val="0"/>
          <w:numId w:val="10"/>
        </w:numPr>
        <w:spacing w:after="0" w:line="276" w:lineRule="auto"/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To note apologies for absence.</w:t>
      </w:r>
    </w:p>
    <w:p w14:paraId="15EDD4AB" w14:textId="56FFE57A" w:rsidR="00DA7AC9" w:rsidRPr="007C101C" w:rsidRDefault="005A4F16" w:rsidP="007C101C">
      <w:pPr>
        <w:spacing w:after="0" w:line="276" w:lineRule="auto"/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Cllr </w:t>
      </w:r>
      <w:r w:rsidR="00DA7AC9" w:rsidRPr="007C101C">
        <w:rPr>
          <w:sz w:val="22"/>
          <w:szCs w:val="22"/>
          <w:lang w:val="en-US"/>
        </w:rPr>
        <w:t>Maxwell provides his apologies for absence</w:t>
      </w:r>
      <w:r w:rsidR="007C101C">
        <w:rPr>
          <w:sz w:val="22"/>
          <w:szCs w:val="22"/>
          <w:lang w:val="en-US"/>
        </w:rPr>
        <w:t>, which were accepted as he was away on business.</w:t>
      </w:r>
    </w:p>
    <w:p w14:paraId="5635B378" w14:textId="77777777" w:rsidR="00DA7AC9" w:rsidRDefault="00490B30" w:rsidP="00490B30">
      <w:pPr>
        <w:pStyle w:val="ListParagraph"/>
        <w:numPr>
          <w:ilvl w:val="0"/>
          <w:numId w:val="10"/>
        </w:numPr>
        <w:spacing w:after="0" w:line="276" w:lineRule="auto"/>
        <w:ind w:left="720"/>
        <w:rPr>
          <w:sz w:val="22"/>
          <w:szCs w:val="22"/>
          <w:lang w:val="en-US"/>
        </w:rPr>
      </w:pPr>
      <w:r w:rsidRPr="00490B30">
        <w:rPr>
          <w:sz w:val="22"/>
          <w:szCs w:val="22"/>
          <w:lang w:val="en-US"/>
        </w:rPr>
        <w:t>To receive any declarations of pecuniary interest and/or requests for dispensations from</w:t>
      </w:r>
    </w:p>
    <w:p w14:paraId="7F74E3B0" w14:textId="42F34ED2" w:rsidR="00490B30" w:rsidRDefault="00490B30" w:rsidP="007C101C">
      <w:pPr>
        <w:spacing w:after="0" w:line="276" w:lineRule="auto"/>
        <w:ind w:firstLine="720"/>
        <w:rPr>
          <w:sz w:val="22"/>
          <w:szCs w:val="22"/>
        </w:rPr>
      </w:pPr>
      <w:r w:rsidRPr="007C101C">
        <w:rPr>
          <w:sz w:val="22"/>
          <w:szCs w:val="22"/>
          <w:lang w:val="en-US"/>
        </w:rPr>
        <w:t>Members regarding any item on this agenda.</w:t>
      </w:r>
      <w:r w:rsidRPr="007C101C">
        <w:rPr>
          <w:sz w:val="22"/>
          <w:szCs w:val="22"/>
        </w:rPr>
        <w:t> </w:t>
      </w:r>
    </w:p>
    <w:p w14:paraId="528D2DE8" w14:textId="2F325C23" w:rsidR="007C101C" w:rsidRPr="007C101C" w:rsidRDefault="007C101C" w:rsidP="007C101C">
      <w:pPr>
        <w:spacing w:after="0" w:line="276" w:lineRule="auto"/>
        <w:ind w:firstLine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There were no interests declared for any items on the agenda.</w:t>
      </w:r>
    </w:p>
    <w:p w14:paraId="4689894B" w14:textId="03BCDCF2" w:rsidR="000A55C8" w:rsidRPr="00DA7AC9" w:rsidRDefault="00734D92" w:rsidP="00AE00D9">
      <w:pPr>
        <w:pStyle w:val="ListParagraph"/>
        <w:numPr>
          <w:ilvl w:val="0"/>
          <w:numId w:val="10"/>
        </w:numPr>
        <w:spacing w:after="0" w:line="276" w:lineRule="auto"/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</w:t>
      </w:r>
      <w:r w:rsidR="0094413D" w:rsidRPr="00734D92">
        <w:rPr>
          <w:sz w:val="22"/>
          <w:szCs w:val="22"/>
          <w:lang w:val="en-US"/>
        </w:rPr>
        <w:t>ublic Participation. Members of the public may raise questions about and comment on items on the agenda. This session is limited to 15 minutes (3 minutes per person).</w:t>
      </w:r>
      <w:r w:rsidR="0094413D" w:rsidRPr="00734D92">
        <w:rPr>
          <w:sz w:val="22"/>
          <w:szCs w:val="22"/>
        </w:rPr>
        <w:t> </w:t>
      </w:r>
    </w:p>
    <w:p w14:paraId="2F47DF96" w14:textId="7CE1E685" w:rsidR="00DA7AC9" w:rsidRPr="007C101C" w:rsidRDefault="00DA7AC9" w:rsidP="007C101C">
      <w:pPr>
        <w:spacing w:after="0" w:line="276" w:lineRule="auto"/>
        <w:ind w:firstLine="720"/>
        <w:rPr>
          <w:sz w:val="22"/>
          <w:szCs w:val="22"/>
        </w:rPr>
      </w:pPr>
      <w:r w:rsidRPr="007C101C">
        <w:rPr>
          <w:sz w:val="22"/>
          <w:szCs w:val="22"/>
        </w:rPr>
        <w:t>No persons raised any points of discussion or questions to the Parish Council.</w:t>
      </w:r>
    </w:p>
    <w:p w14:paraId="615ADEF5" w14:textId="2E5DA3E9" w:rsidR="008C734A" w:rsidRPr="00BA6A79" w:rsidRDefault="002D45D0" w:rsidP="00AE00D9">
      <w:pPr>
        <w:pStyle w:val="ListParagraph"/>
        <w:numPr>
          <w:ilvl w:val="0"/>
          <w:numId w:val="10"/>
        </w:numPr>
        <w:spacing w:after="0" w:line="276" w:lineRule="auto"/>
        <w:ind w:left="720"/>
        <w:rPr>
          <w:b/>
          <w:bCs/>
          <w:sz w:val="22"/>
          <w:szCs w:val="22"/>
          <w:lang w:val="en-US"/>
        </w:rPr>
      </w:pPr>
      <w:r w:rsidRPr="00BA6A79">
        <w:rPr>
          <w:b/>
          <w:bCs/>
          <w:sz w:val="22"/>
          <w:szCs w:val="22"/>
        </w:rPr>
        <w:t xml:space="preserve">The Clifton Hampden </w:t>
      </w:r>
      <w:r w:rsidR="0007075B" w:rsidRPr="00BA6A79">
        <w:rPr>
          <w:b/>
          <w:bCs/>
          <w:sz w:val="22"/>
          <w:szCs w:val="22"/>
        </w:rPr>
        <w:t>P</w:t>
      </w:r>
      <w:r w:rsidRPr="00BA6A79">
        <w:rPr>
          <w:b/>
          <w:bCs/>
          <w:sz w:val="22"/>
          <w:szCs w:val="22"/>
        </w:rPr>
        <w:t>layground</w:t>
      </w:r>
    </w:p>
    <w:p w14:paraId="2A97E838" w14:textId="2C383618" w:rsidR="0094413D" w:rsidRPr="007C101C" w:rsidRDefault="00917723" w:rsidP="007C101C">
      <w:pPr>
        <w:pStyle w:val="ListParagraph"/>
        <w:numPr>
          <w:ilvl w:val="0"/>
          <w:numId w:val="12"/>
        </w:numPr>
        <w:spacing w:after="0" w:line="276" w:lineRule="auto"/>
        <w:rPr>
          <w:sz w:val="22"/>
          <w:szCs w:val="22"/>
          <w:lang w:val="en-US"/>
        </w:rPr>
      </w:pPr>
      <w:r w:rsidRPr="007C101C">
        <w:rPr>
          <w:sz w:val="22"/>
          <w:szCs w:val="22"/>
        </w:rPr>
        <w:t xml:space="preserve">To present the </w:t>
      </w:r>
      <w:r w:rsidR="00C775FD" w:rsidRPr="007C101C">
        <w:rPr>
          <w:sz w:val="22"/>
          <w:szCs w:val="22"/>
        </w:rPr>
        <w:t>SODC Capital Grant Scheme and the proposal to</w:t>
      </w:r>
      <w:r w:rsidR="00DE7CF8" w:rsidRPr="007C101C">
        <w:rPr>
          <w:sz w:val="22"/>
          <w:szCs w:val="22"/>
        </w:rPr>
        <w:t xml:space="preserve"> submit an application to repair and exten</w:t>
      </w:r>
      <w:r w:rsidR="006D0400" w:rsidRPr="007C101C">
        <w:rPr>
          <w:sz w:val="22"/>
          <w:szCs w:val="22"/>
        </w:rPr>
        <w:t>d</w:t>
      </w:r>
      <w:r w:rsidR="00DE7CF8" w:rsidRPr="007C101C">
        <w:rPr>
          <w:sz w:val="22"/>
          <w:szCs w:val="22"/>
        </w:rPr>
        <w:t xml:space="preserve"> the Clifton Hampden Playground.</w:t>
      </w:r>
    </w:p>
    <w:p w14:paraId="771EC6FF" w14:textId="6CB7BB4D" w:rsidR="00DA7AC9" w:rsidRPr="007C101C" w:rsidRDefault="00D4121B" w:rsidP="007C101C">
      <w:pPr>
        <w:pStyle w:val="ListParagraph"/>
        <w:numPr>
          <w:ilvl w:val="1"/>
          <w:numId w:val="12"/>
        </w:numPr>
        <w:spacing w:after="0" w:line="276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Cllr Cheeseman </w:t>
      </w:r>
      <w:r w:rsidR="00DA7AC9" w:rsidRPr="007C101C">
        <w:rPr>
          <w:sz w:val="22"/>
          <w:szCs w:val="22"/>
        </w:rPr>
        <w:t xml:space="preserve">presented a proposal </w:t>
      </w:r>
      <w:r w:rsidR="005C1540" w:rsidRPr="007C101C">
        <w:rPr>
          <w:sz w:val="22"/>
          <w:szCs w:val="22"/>
        </w:rPr>
        <w:t xml:space="preserve">to look to obtain a grant from SODC, related to a £10k fund. </w:t>
      </w:r>
      <w:r w:rsidR="00BA6A79">
        <w:rPr>
          <w:sz w:val="22"/>
          <w:szCs w:val="22"/>
        </w:rPr>
        <w:t xml:space="preserve">The PC discussed that </w:t>
      </w:r>
      <w:r w:rsidR="005C1540" w:rsidRPr="007C101C">
        <w:rPr>
          <w:sz w:val="22"/>
          <w:szCs w:val="22"/>
        </w:rPr>
        <w:t xml:space="preserve">given the shortened timeline, </w:t>
      </w:r>
      <w:r w:rsidR="007C101C" w:rsidRPr="007C101C">
        <w:rPr>
          <w:sz w:val="22"/>
          <w:szCs w:val="22"/>
        </w:rPr>
        <w:t>the PC</w:t>
      </w:r>
      <w:r w:rsidR="005C1540" w:rsidRPr="007C101C">
        <w:rPr>
          <w:sz w:val="22"/>
          <w:szCs w:val="22"/>
        </w:rPr>
        <w:t xml:space="preserve"> would look to </w:t>
      </w:r>
      <w:r w:rsidR="00B65626" w:rsidRPr="007C101C">
        <w:rPr>
          <w:sz w:val="22"/>
          <w:szCs w:val="22"/>
        </w:rPr>
        <w:t xml:space="preserve">seek funding from both the Village Trust and potentially general PC funds for </w:t>
      </w:r>
      <w:r w:rsidR="007C101C" w:rsidRPr="007C101C">
        <w:rPr>
          <w:sz w:val="22"/>
          <w:szCs w:val="22"/>
        </w:rPr>
        <w:t>short-term</w:t>
      </w:r>
      <w:r w:rsidR="00B65626" w:rsidRPr="007C101C">
        <w:rPr>
          <w:sz w:val="22"/>
          <w:szCs w:val="22"/>
        </w:rPr>
        <w:t xml:space="preserve"> fixing of existing assets.</w:t>
      </w:r>
      <w:r w:rsidR="00BA6A79">
        <w:rPr>
          <w:sz w:val="22"/>
          <w:szCs w:val="22"/>
        </w:rPr>
        <w:t xml:space="preserve">  It was agreed that the Recreation Ground Committee would look into funding and report to the next PC meeting.</w:t>
      </w:r>
    </w:p>
    <w:p w14:paraId="4C4FBDD1" w14:textId="1D25B523" w:rsidR="00DE7CF8" w:rsidRPr="007C101C" w:rsidRDefault="00003065" w:rsidP="007C101C">
      <w:pPr>
        <w:pStyle w:val="ListParagraph"/>
        <w:numPr>
          <w:ilvl w:val="0"/>
          <w:numId w:val="12"/>
        </w:numPr>
        <w:spacing w:after="0" w:line="276" w:lineRule="auto"/>
        <w:rPr>
          <w:sz w:val="22"/>
          <w:szCs w:val="22"/>
          <w:lang w:val="en-US"/>
        </w:rPr>
      </w:pPr>
      <w:r w:rsidRPr="007C101C">
        <w:rPr>
          <w:sz w:val="22"/>
          <w:szCs w:val="22"/>
        </w:rPr>
        <w:t xml:space="preserve">To decide on </w:t>
      </w:r>
      <w:r w:rsidR="004727BD" w:rsidRPr="007C101C">
        <w:rPr>
          <w:sz w:val="22"/>
          <w:szCs w:val="22"/>
        </w:rPr>
        <w:t>the establishment</w:t>
      </w:r>
      <w:r w:rsidRPr="007C101C">
        <w:rPr>
          <w:sz w:val="22"/>
          <w:szCs w:val="22"/>
        </w:rPr>
        <w:t xml:space="preserve"> of a</w:t>
      </w:r>
      <w:r w:rsidR="00C13F85">
        <w:rPr>
          <w:sz w:val="22"/>
          <w:szCs w:val="22"/>
        </w:rPr>
        <w:t xml:space="preserve"> recreation </w:t>
      </w:r>
      <w:r w:rsidR="00F356B1" w:rsidRPr="007C101C">
        <w:rPr>
          <w:sz w:val="22"/>
          <w:szCs w:val="22"/>
        </w:rPr>
        <w:t>ground</w:t>
      </w:r>
      <w:r w:rsidRPr="007C101C">
        <w:rPr>
          <w:sz w:val="22"/>
          <w:szCs w:val="22"/>
        </w:rPr>
        <w:t xml:space="preserve"> committee</w:t>
      </w:r>
    </w:p>
    <w:p w14:paraId="11B347E0" w14:textId="77777777" w:rsidR="00D4121B" w:rsidRDefault="007C101C" w:rsidP="00D4121B">
      <w:pPr>
        <w:pStyle w:val="ListParagraph"/>
        <w:numPr>
          <w:ilvl w:val="1"/>
          <w:numId w:val="12"/>
        </w:numPr>
        <w:spacing w:after="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 was </w:t>
      </w:r>
      <w:r w:rsidR="00D4121B" w:rsidRPr="00D4121B">
        <w:rPr>
          <w:b/>
          <w:bCs/>
          <w:sz w:val="22"/>
          <w:szCs w:val="22"/>
          <w:lang w:val="en-US"/>
        </w:rPr>
        <w:t>RESOLVED</w:t>
      </w:r>
      <w:r>
        <w:rPr>
          <w:sz w:val="22"/>
          <w:szCs w:val="22"/>
          <w:lang w:val="en-US"/>
        </w:rPr>
        <w:t xml:space="preserve"> unanimously that a Recreation Playground Committee be established.</w:t>
      </w:r>
      <w:r w:rsidR="00D4121B">
        <w:rPr>
          <w:sz w:val="22"/>
          <w:szCs w:val="22"/>
          <w:lang w:val="en-US"/>
        </w:rPr>
        <w:t xml:space="preserve">  This motion was proposed by Cllr Cheeseman and seconded by Cllr Anscombe-Stephen.</w:t>
      </w:r>
    </w:p>
    <w:p w14:paraId="73E9C6A8" w14:textId="6C803B60" w:rsidR="00D4121B" w:rsidRPr="00D4121B" w:rsidRDefault="008C734A" w:rsidP="00D4121B">
      <w:pPr>
        <w:pStyle w:val="ListParagraph"/>
        <w:numPr>
          <w:ilvl w:val="1"/>
          <w:numId w:val="12"/>
        </w:numPr>
        <w:spacing w:after="0" w:line="276" w:lineRule="auto"/>
        <w:rPr>
          <w:sz w:val="22"/>
          <w:szCs w:val="22"/>
          <w:lang w:val="en-US"/>
        </w:rPr>
      </w:pPr>
      <w:r w:rsidRPr="00D4121B">
        <w:rPr>
          <w:sz w:val="22"/>
          <w:szCs w:val="22"/>
        </w:rPr>
        <w:t>To</w:t>
      </w:r>
      <w:r w:rsidR="00423E8C" w:rsidRPr="00D4121B">
        <w:rPr>
          <w:sz w:val="22"/>
          <w:szCs w:val="22"/>
        </w:rPr>
        <w:t xml:space="preserve"> set the terms of reference of the </w:t>
      </w:r>
      <w:r w:rsidR="00BA6A79">
        <w:rPr>
          <w:sz w:val="22"/>
          <w:szCs w:val="22"/>
        </w:rPr>
        <w:t>Recreation G</w:t>
      </w:r>
      <w:r w:rsidR="00F356B1" w:rsidRPr="00D4121B">
        <w:rPr>
          <w:sz w:val="22"/>
          <w:szCs w:val="22"/>
        </w:rPr>
        <w:t xml:space="preserve">round </w:t>
      </w:r>
      <w:r w:rsidR="00BA6A79">
        <w:rPr>
          <w:sz w:val="22"/>
          <w:szCs w:val="22"/>
        </w:rPr>
        <w:t>C</w:t>
      </w:r>
      <w:r w:rsidR="00423E8C" w:rsidRPr="00D4121B">
        <w:rPr>
          <w:sz w:val="22"/>
          <w:szCs w:val="22"/>
        </w:rPr>
        <w:t>ommittee</w:t>
      </w:r>
    </w:p>
    <w:p w14:paraId="38CDF9A1" w14:textId="6ED2C54F" w:rsidR="00D4121B" w:rsidRDefault="00D4121B" w:rsidP="00D4121B">
      <w:pPr>
        <w:pStyle w:val="ListParagraph"/>
        <w:numPr>
          <w:ilvl w:val="1"/>
          <w:numId w:val="12"/>
        </w:numPr>
        <w:spacing w:after="0" w:line="276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It was </w:t>
      </w:r>
      <w:r w:rsidRPr="00C6221C">
        <w:rPr>
          <w:b/>
          <w:bCs/>
          <w:sz w:val="22"/>
          <w:szCs w:val="22"/>
        </w:rPr>
        <w:t xml:space="preserve">RESOLVED </w:t>
      </w:r>
      <w:r>
        <w:rPr>
          <w:sz w:val="22"/>
          <w:szCs w:val="22"/>
        </w:rPr>
        <w:t xml:space="preserve">unanimously that the Terms of Reference for the Recreation Ground Committee be accepted (Appendix attached).  </w:t>
      </w:r>
      <w:r>
        <w:rPr>
          <w:sz w:val="22"/>
          <w:szCs w:val="22"/>
          <w:lang w:val="en-US"/>
        </w:rPr>
        <w:t>This motion was proposed by Cllr Cheeseman and seconded by Cllr Anscombe-Stephen.</w:t>
      </w:r>
    </w:p>
    <w:p w14:paraId="5D5F9176" w14:textId="72A1CDF5" w:rsidR="00D4121B" w:rsidRPr="00D4121B" w:rsidRDefault="007A2294" w:rsidP="00D4121B">
      <w:pPr>
        <w:pStyle w:val="ListParagraph"/>
        <w:numPr>
          <w:ilvl w:val="1"/>
          <w:numId w:val="12"/>
        </w:numPr>
        <w:spacing w:after="0" w:line="276" w:lineRule="auto"/>
        <w:rPr>
          <w:sz w:val="22"/>
          <w:szCs w:val="22"/>
          <w:lang w:val="en-US"/>
        </w:rPr>
      </w:pPr>
      <w:r w:rsidRPr="00D4121B">
        <w:rPr>
          <w:sz w:val="22"/>
          <w:szCs w:val="22"/>
        </w:rPr>
        <w:t xml:space="preserve">To appoint members to the </w:t>
      </w:r>
      <w:r w:rsidR="00BA6A79">
        <w:rPr>
          <w:sz w:val="22"/>
          <w:szCs w:val="22"/>
        </w:rPr>
        <w:t>Recreation Ground C</w:t>
      </w:r>
      <w:r w:rsidRPr="00D4121B">
        <w:rPr>
          <w:sz w:val="22"/>
          <w:szCs w:val="22"/>
        </w:rPr>
        <w:t xml:space="preserve">ommittee </w:t>
      </w:r>
    </w:p>
    <w:p w14:paraId="17313F30" w14:textId="718B61CC" w:rsidR="00C6221C" w:rsidRPr="00C6221C" w:rsidRDefault="00D4121B" w:rsidP="00C6221C">
      <w:pPr>
        <w:pStyle w:val="ListParagraph"/>
        <w:numPr>
          <w:ilvl w:val="1"/>
          <w:numId w:val="12"/>
        </w:numPr>
        <w:spacing w:after="0" w:line="276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It was </w:t>
      </w:r>
      <w:r w:rsidRPr="00C6221C">
        <w:rPr>
          <w:b/>
          <w:bCs/>
          <w:sz w:val="22"/>
          <w:szCs w:val="22"/>
        </w:rPr>
        <w:t>RESOLVED</w:t>
      </w:r>
      <w:r>
        <w:rPr>
          <w:sz w:val="22"/>
          <w:szCs w:val="22"/>
        </w:rPr>
        <w:t xml:space="preserve"> that Cllrs </w:t>
      </w:r>
      <w:r w:rsidR="005477E3">
        <w:rPr>
          <w:sz w:val="22"/>
          <w:szCs w:val="22"/>
        </w:rPr>
        <w:t>Seal</w:t>
      </w:r>
      <w:r>
        <w:rPr>
          <w:sz w:val="22"/>
          <w:szCs w:val="22"/>
        </w:rPr>
        <w:t xml:space="preserve">, Cheeseman, </w:t>
      </w:r>
      <w:r w:rsidR="00C6221C">
        <w:rPr>
          <w:sz w:val="22"/>
          <w:szCs w:val="22"/>
        </w:rPr>
        <w:t xml:space="preserve">Doreau, </w:t>
      </w:r>
      <w:r w:rsidR="00284DA4" w:rsidRPr="00D4121B">
        <w:rPr>
          <w:sz w:val="22"/>
          <w:szCs w:val="22"/>
        </w:rPr>
        <w:t>Fiona Wood, Nu</w:t>
      </w:r>
      <w:r w:rsidR="006C6790" w:rsidRPr="00D4121B">
        <w:rPr>
          <w:sz w:val="22"/>
          <w:szCs w:val="22"/>
        </w:rPr>
        <w:t>a</w:t>
      </w:r>
      <w:r w:rsidR="00284DA4" w:rsidRPr="00D4121B">
        <w:rPr>
          <w:sz w:val="22"/>
          <w:szCs w:val="22"/>
        </w:rPr>
        <w:t>la</w:t>
      </w:r>
      <w:r w:rsidR="006C6790" w:rsidRPr="00D4121B">
        <w:rPr>
          <w:sz w:val="22"/>
          <w:szCs w:val="22"/>
        </w:rPr>
        <w:t xml:space="preserve"> James,</w:t>
      </w:r>
      <w:r w:rsidR="00284DA4" w:rsidRPr="00D4121B">
        <w:rPr>
          <w:sz w:val="22"/>
          <w:szCs w:val="22"/>
        </w:rPr>
        <w:t xml:space="preserve"> So</w:t>
      </w:r>
      <w:r w:rsidR="006C6790" w:rsidRPr="00D4121B">
        <w:rPr>
          <w:sz w:val="22"/>
          <w:szCs w:val="22"/>
        </w:rPr>
        <w:t>phie Knott</w:t>
      </w:r>
      <w:r w:rsidR="00C6221C">
        <w:rPr>
          <w:sz w:val="22"/>
          <w:szCs w:val="22"/>
        </w:rPr>
        <w:t xml:space="preserve"> and </w:t>
      </w:r>
      <w:r w:rsidR="00284DA4" w:rsidRPr="00D4121B">
        <w:rPr>
          <w:sz w:val="22"/>
          <w:szCs w:val="22"/>
        </w:rPr>
        <w:t>Emily Richardson</w:t>
      </w:r>
      <w:r w:rsidR="00C6221C">
        <w:rPr>
          <w:sz w:val="22"/>
          <w:szCs w:val="22"/>
        </w:rPr>
        <w:t xml:space="preserve"> were approved as members of the Committee.  </w:t>
      </w:r>
      <w:r w:rsidR="00C6221C">
        <w:rPr>
          <w:sz w:val="22"/>
          <w:szCs w:val="22"/>
          <w:lang w:val="en-US"/>
        </w:rPr>
        <w:t xml:space="preserve">This motion was proposed by Cllr Cheeseman and seconded by Cllr </w:t>
      </w:r>
      <w:r w:rsidR="00FE48FB">
        <w:rPr>
          <w:sz w:val="22"/>
          <w:szCs w:val="22"/>
          <w:lang w:val="en-US"/>
        </w:rPr>
        <w:t>Seal</w:t>
      </w:r>
      <w:r w:rsidR="00C6221C">
        <w:rPr>
          <w:sz w:val="22"/>
          <w:szCs w:val="22"/>
          <w:lang w:val="en-US"/>
        </w:rPr>
        <w:t>.</w:t>
      </w:r>
    </w:p>
    <w:p w14:paraId="4B9DDC81" w14:textId="3F00C829" w:rsidR="00C6221C" w:rsidRPr="00C6221C" w:rsidRDefault="007A2294" w:rsidP="00C6221C">
      <w:pPr>
        <w:pStyle w:val="ListParagraph"/>
        <w:numPr>
          <w:ilvl w:val="1"/>
          <w:numId w:val="12"/>
        </w:numPr>
        <w:spacing w:after="0" w:line="276" w:lineRule="auto"/>
        <w:rPr>
          <w:sz w:val="22"/>
          <w:szCs w:val="22"/>
          <w:lang w:val="en-US"/>
        </w:rPr>
      </w:pPr>
      <w:r w:rsidRPr="00C6221C">
        <w:rPr>
          <w:sz w:val="22"/>
          <w:szCs w:val="22"/>
        </w:rPr>
        <w:lastRenderedPageBreak/>
        <w:t>To s</w:t>
      </w:r>
      <w:r w:rsidR="00F85716" w:rsidRPr="00C6221C">
        <w:rPr>
          <w:sz w:val="22"/>
          <w:szCs w:val="22"/>
        </w:rPr>
        <w:t xml:space="preserve">elect of a chairperson of the </w:t>
      </w:r>
      <w:r w:rsidR="00BA6A79">
        <w:rPr>
          <w:sz w:val="22"/>
          <w:szCs w:val="22"/>
        </w:rPr>
        <w:t>Recreation Ground C</w:t>
      </w:r>
      <w:r w:rsidR="000B0EEC" w:rsidRPr="00C6221C">
        <w:rPr>
          <w:sz w:val="22"/>
          <w:szCs w:val="22"/>
        </w:rPr>
        <w:t>ommittee</w:t>
      </w:r>
    </w:p>
    <w:p w14:paraId="72C11ABB" w14:textId="3C1FBBF4" w:rsidR="00284DA4" w:rsidRPr="00C6221C" w:rsidRDefault="00C6221C" w:rsidP="00C6221C">
      <w:pPr>
        <w:pStyle w:val="ListParagraph"/>
        <w:numPr>
          <w:ilvl w:val="1"/>
          <w:numId w:val="12"/>
        </w:numPr>
        <w:spacing w:after="0" w:line="276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It was </w:t>
      </w:r>
      <w:r w:rsidRPr="00DA32D0">
        <w:rPr>
          <w:b/>
          <w:bCs/>
          <w:sz w:val="22"/>
          <w:szCs w:val="22"/>
        </w:rPr>
        <w:t>RESOLVED</w:t>
      </w:r>
      <w:r>
        <w:rPr>
          <w:sz w:val="22"/>
          <w:szCs w:val="22"/>
        </w:rPr>
        <w:t xml:space="preserve"> unanimously that Cllr Cheeseman be nominated as Chair.   </w:t>
      </w:r>
      <w:r>
        <w:rPr>
          <w:sz w:val="22"/>
          <w:szCs w:val="22"/>
          <w:lang w:val="en-US"/>
        </w:rPr>
        <w:t>This motion was proposed by Cllr Seal and seconded by Cllr</w:t>
      </w:r>
      <w:r w:rsidR="005A4F16">
        <w:rPr>
          <w:sz w:val="22"/>
          <w:szCs w:val="22"/>
          <w:lang w:val="en-US"/>
        </w:rPr>
        <w:t xml:space="preserve"> Cheeseman</w:t>
      </w:r>
      <w:r>
        <w:rPr>
          <w:sz w:val="22"/>
          <w:szCs w:val="22"/>
          <w:lang w:val="en-US"/>
        </w:rPr>
        <w:t>.</w:t>
      </w:r>
    </w:p>
    <w:p w14:paraId="2A40DF9C" w14:textId="7F7DC5A5" w:rsidR="005F3768" w:rsidRDefault="00CD4AD3" w:rsidP="00AE00D9">
      <w:pPr>
        <w:pStyle w:val="ListParagraph"/>
        <w:numPr>
          <w:ilvl w:val="0"/>
          <w:numId w:val="10"/>
        </w:numPr>
        <w:spacing w:after="0" w:line="276" w:lineRule="auto"/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To </w:t>
      </w:r>
      <w:r w:rsidR="006E42F0">
        <w:rPr>
          <w:sz w:val="22"/>
          <w:szCs w:val="22"/>
          <w:lang w:val="en-US"/>
        </w:rPr>
        <w:t>discuss the upkeep of the rec</w:t>
      </w:r>
      <w:r w:rsidR="00C6221C">
        <w:rPr>
          <w:sz w:val="22"/>
          <w:szCs w:val="22"/>
          <w:lang w:val="en-US"/>
        </w:rPr>
        <w:t>reation ground</w:t>
      </w:r>
      <w:r w:rsidR="006E42F0">
        <w:rPr>
          <w:sz w:val="22"/>
          <w:szCs w:val="22"/>
          <w:lang w:val="en-US"/>
        </w:rPr>
        <w:t xml:space="preserve"> and ensure it</w:t>
      </w:r>
      <w:r w:rsidR="00BA6A79">
        <w:rPr>
          <w:sz w:val="22"/>
          <w:szCs w:val="22"/>
          <w:lang w:val="en-US"/>
        </w:rPr>
        <w:t xml:space="preserve"> is</w:t>
      </w:r>
      <w:r w:rsidR="006E42F0">
        <w:rPr>
          <w:sz w:val="22"/>
          <w:szCs w:val="22"/>
          <w:lang w:val="en-US"/>
        </w:rPr>
        <w:t xml:space="preserve"> prepared for the school’s sports day on July 3, 2025.</w:t>
      </w:r>
    </w:p>
    <w:p w14:paraId="1BD8856C" w14:textId="6450373C" w:rsidR="00284DA4" w:rsidRPr="00C6221C" w:rsidRDefault="00C6221C" w:rsidP="00C6221C">
      <w:pPr>
        <w:pStyle w:val="ListParagraph"/>
        <w:numPr>
          <w:ilvl w:val="1"/>
          <w:numId w:val="12"/>
        </w:numPr>
        <w:spacing w:after="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 was </w:t>
      </w:r>
      <w:r w:rsidRPr="00DA32D0">
        <w:rPr>
          <w:b/>
          <w:bCs/>
          <w:sz w:val="22"/>
          <w:szCs w:val="22"/>
          <w:lang w:val="en-US"/>
        </w:rPr>
        <w:t xml:space="preserve">RESOLVED </w:t>
      </w:r>
      <w:r>
        <w:rPr>
          <w:sz w:val="22"/>
          <w:szCs w:val="22"/>
          <w:lang w:val="en-US"/>
        </w:rPr>
        <w:t xml:space="preserve">that Cllr Anscombe-Stephen </w:t>
      </w:r>
      <w:r w:rsidR="00284DA4" w:rsidRPr="00C6221C">
        <w:rPr>
          <w:sz w:val="22"/>
          <w:szCs w:val="22"/>
          <w:lang w:val="en-US"/>
        </w:rPr>
        <w:t xml:space="preserve">Dougie reach out to </w:t>
      </w:r>
      <w:r>
        <w:rPr>
          <w:sz w:val="22"/>
          <w:szCs w:val="22"/>
          <w:lang w:val="en-US"/>
        </w:rPr>
        <w:t xml:space="preserve">the Cricket Club </w:t>
      </w:r>
      <w:r w:rsidRPr="00C6221C">
        <w:rPr>
          <w:sz w:val="22"/>
          <w:szCs w:val="22"/>
          <w:lang w:val="en-US"/>
        </w:rPr>
        <w:t>about</w:t>
      </w:r>
      <w:r w:rsidR="00284DA4" w:rsidRPr="00C6221C">
        <w:rPr>
          <w:sz w:val="22"/>
          <w:szCs w:val="22"/>
          <w:lang w:val="en-US"/>
        </w:rPr>
        <w:t xml:space="preserve"> working with the grounds </w:t>
      </w:r>
      <w:r>
        <w:rPr>
          <w:sz w:val="22"/>
          <w:szCs w:val="22"/>
          <w:lang w:val="en-US"/>
        </w:rPr>
        <w:t xml:space="preserve">maintenance </w:t>
      </w:r>
      <w:r w:rsidR="00284DA4" w:rsidRPr="00C6221C">
        <w:rPr>
          <w:sz w:val="22"/>
          <w:szCs w:val="22"/>
          <w:lang w:val="en-US"/>
        </w:rPr>
        <w:t>person about mowing the lawn, lines, etc</w:t>
      </w:r>
      <w:r>
        <w:rPr>
          <w:sz w:val="22"/>
          <w:szCs w:val="22"/>
        </w:rPr>
        <w:t xml:space="preserve">.  </w:t>
      </w:r>
      <w:r>
        <w:rPr>
          <w:sz w:val="22"/>
          <w:szCs w:val="22"/>
          <w:lang w:val="en-US"/>
        </w:rPr>
        <w:t>This motion was proposed by Cllr Cheeseman and seconded by Cllr Seal.</w:t>
      </w:r>
    </w:p>
    <w:p w14:paraId="26AB376A" w14:textId="224E207B" w:rsidR="00A86672" w:rsidRDefault="00AE00D9" w:rsidP="00AE00D9">
      <w:pPr>
        <w:pStyle w:val="ListParagraph"/>
        <w:numPr>
          <w:ilvl w:val="0"/>
          <w:numId w:val="10"/>
        </w:numPr>
        <w:spacing w:after="0" w:line="276" w:lineRule="auto"/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To</w:t>
      </w:r>
      <w:r w:rsidR="005F3768">
        <w:rPr>
          <w:sz w:val="22"/>
          <w:szCs w:val="22"/>
          <w:lang w:val="en-US"/>
        </w:rPr>
        <w:t xml:space="preserve"> decide on a name</w:t>
      </w:r>
      <w:r>
        <w:rPr>
          <w:sz w:val="22"/>
          <w:szCs w:val="22"/>
          <w:lang w:val="en-US"/>
        </w:rPr>
        <w:t xml:space="preserve"> change of the parish counc</w:t>
      </w:r>
      <w:r w:rsidR="0054436D">
        <w:rPr>
          <w:sz w:val="22"/>
          <w:szCs w:val="22"/>
          <w:lang w:val="en-US"/>
        </w:rPr>
        <w:t>i</w:t>
      </w:r>
      <w:r>
        <w:rPr>
          <w:sz w:val="22"/>
          <w:szCs w:val="22"/>
          <w:lang w:val="en-US"/>
        </w:rPr>
        <w:t>l</w:t>
      </w:r>
      <w:r w:rsidR="0054436D">
        <w:rPr>
          <w:sz w:val="22"/>
          <w:szCs w:val="22"/>
          <w:lang w:val="en-US"/>
        </w:rPr>
        <w:t xml:space="preserve"> from Clifton Hampden Parish Council to include Burcot in the name.</w:t>
      </w:r>
    </w:p>
    <w:p w14:paraId="3A516212" w14:textId="182E6FFE" w:rsidR="00DA32D0" w:rsidRDefault="00284DA4" w:rsidP="00DA32D0">
      <w:pPr>
        <w:pStyle w:val="ListParagraph"/>
        <w:numPr>
          <w:ilvl w:val="1"/>
          <w:numId w:val="12"/>
        </w:numPr>
        <w:spacing w:after="0" w:line="276" w:lineRule="auto"/>
        <w:rPr>
          <w:sz w:val="22"/>
          <w:szCs w:val="22"/>
          <w:lang w:val="en-US"/>
        </w:rPr>
      </w:pPr>
      <w:r w:rsidRPr="00C6221C">
        <w:rPr>
          <w:sz w:val="22"/>
          <w:szCs w:val="22"/>
          <w:lang w:val="en-US"/>
        </w:rPr>
        <w:t xml:space="preserve">It was </w:t>
      </w:r>
      <w:r w:rsidR="00C6221C" w:rsidRPr="00DA32D0">
        <w:rPr>
          <w:b/>
          <w:bCs/>
          <w:sz w:val="22"/>
          <w:szCs w:val="22"/>
          <w:lang w:val="en-US"/>
        </w:rPr>
        <w:t xml:space="preserve">RESOLVED </w:t>
      </w:r>
      <w:r w:rsidRPr="00C6221C">
        <w:rPr>
          <w:sz w:val="22"/>
          <w:szCs w:val="22"/>
          <w:lang w:val="en-US"/>
        </w:rPr>
        <w:t xml:space="preserve">that it would be good for the Parish </w:t>
      </w:r>
      <w:r w:rsidR="00C6221C">
        <w:rPr>
          <w:sz w:val="22"/>
          <w:szCs w:val="22"/>
          <w:lang w:val="en-US"/>
        </w:rPr>
        <w:t xml:space="preserve">Council </w:t>
      </w:r>
      <w:r w:rsidRPr="00C6221C">
        <w:rPr>
          <w:sz w:val="22"/>
          <w:szCs w:val="22"/>
          <w:lang w:val="en-US"/>
        </w:rPr>
        <w:t xml:space="preserve">to engage with the community to see if adopting Burcot into the Parish name would be accepted.  It was also stated that the </w:t>
      </w:r>
      <w:r w:rsidR="005F5B72" w:rsidRPr="00C6221C">
        <w:rPr>
          <w:sz w:val="22"/>
          <w:szCs w:val="22"/>
          <w:lang w:val="en-US"/>
        </w:rPr>
        <w:t>Parish Council did not necessarily have the ability to change this at the PC level</w:t>
      </w:r>
      <w:r w:rsidR="00DA32D0">
        <w:rPr>
          <w:sz w:val="22"/>
          <w:szCs w:val="22"/>
        </w:rPr>
        <w:t xml:space="preserve">.  </w:t>
      </w:r>
      <w:r w:rsidR="00DA32D0">
        <w:rPr>
          <w:sz w:val="22"/>
          <w:szCs w:val="22"/>
          <w:lang w:val="en-US"/>
        </w:rPr>
        <w:t>This motion was proposed by Cllr Lowe and seconded by Cllr Anscombe-Stephen.</w:t>
      </w:r>
    </w:p>
    <w:p w14:paraId="36B88807" w14:textId="48BB2215" w:rsidR="005F5B72" w:rsidRDefault="005F5B72" w:rsidP="005745AD">
      <w:pPr>
        <w:spacing w:after="0" w:line="276" w:lineRule="auto"/>
        <w:rPr>
          <w:sz w:val="22"/>
          <w:szCs w:val="22"/>
          <w:lang w:val="en-US"/>
        </w:rPr>
      </w:pPr>
    </w:p>
    <w:p w14:paraId="795E0CB1" w14:textId="6749B8E0" w:rsidR="005745AD" w:rsidRPr="005745AD" w:rsidRDefault="005745AD" w:rsidP="005745AD">
      <w:pPr>
        <w:spacing w:after="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meeting closed at 20.15.</w:t>
      </w:r>
    </w:p>
    <w:p w14:paraId="20B487E9" w14:textId="77777777" w:rsidR="0094413D" w:rsidRPr="00CE2AE4" w:rsidRDefault="0094413D" w:rsidP="00FF046A">
      <w:pPr>
        <w:spacing w:after="0" w:line="276" w:lineRule="auto"/>
        <w:rPr>
          <w:sz w:val="22"/>
          <w:szCs w:val="22"/>
        </w:rPr>
      </w:pPr>
      <w:r w:rsidRPr="00CE2AE4">
        <w:rPr>
          <w:sz w:val="22"/>
          <w:szCs w:val="22"/>
        </w:rPr>
        <w:t> </w:t>
      </w:r>
    </w:p>
    <w:p w14:paraId="48CEA7C5" w14:textId="014641AD" w:rsidR="0094413D" w:rsidRPr="00CE2AE4" w:rsidRDefault="0094413D" w:rsidP="00FF046A">
      <w:pPr>
        <w:spacing w:after="0" w:line="276" w:lineRule="auto"/>
        <w:rPr>
          <w:sz w:val="22"/>
          <w:szCs w:val="22"/>
        </w:rPr>
      </w:pPr>
    </w:p>
    <w:sectPr w:rsidR="0094413D" w:rsidRPr="00CE2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66491" w14:textId="77777777" w:rsidR="006B6EAC" w:rsidRDefault="006B6EAC" w:rsidP="00703FBF">
      <w:pPr>
        <w:spacing w:after="0" w:line="240" w:lineRule="auto"/>
      </w:pPr>
      <w:r>
        <w:separator/>
      </w:r>
    </w:p>
  </w:endnote>
  <w:endnote w:type="continuationSeparator" w:id="0">
    <w:p w14:paraId="37E6146F" w14:textId="77777777" w:rsidR="006B6EAC" w:rsidRDefault="006B6EAC" w:rsidP="0070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D322" w14:textId="77777777" w:rsidR="00703FBF" w:rsidRDefault="00703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5E15" w14:textId="77777777" w:rsidR="00703FBF" w:rsidRDefault="00703F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8C15" w14:textId="77777777" w:rsidR="00703FBF" w:rsidRDefault="00703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C982" w14:textId="77777777" w:rsidR="006B6EAC" w:rsidRDefault="006B6EAC" w:rsidP="00703FBF">
      <w:pPr>
        <w:spacing w:after="0" w:line="240" w:lineRule="auto"/>
      </w:pPr>
      <w:r>
        <w:separator/>
      </w:r>
    </w:p>
  </w:footnote>
  <w:footnote w:type="continuationSeparator" w:id="0">
    <w:p w14:paraId="6091225B" w14:textId="77777777" w:rsidR="006B6EAC" w:rsidRDefault="006B6EAC" w:rsidP="00703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7F7F" w14:textId="557A013F" w:rsidR="00703FBF" w:rsidRDefault="00703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5C2A" w14:textId="448EC420" w:rsidR="00703FBF" w:rsidRDefault="00703F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722B" w14:textId="07D6C616" w:rsidR="00703FBF" w:rsidRDefault="00703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2F12"/>
    <w:multiLevelType w:val="multilevel"/>
    <w:tmpl w:val="04B6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FE1317"/>
    <w:multiLevelType w:val="multilevel"/>
    <w:tmpl w:val="1796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B54174"/>
    <w:multiLevelType w:val="hybridMultilevel"/>
    <w:tmpl w:val="7B80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847C5"/>
    <w:multiLevelType w:val="hybridMultilevel"/>
    <w:tmpl w:val="08FE6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4F17DB"/>
    <w:multiLevelType w:val="multilevel"/>
    <w:tmpl w:val="C9DC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DD132D"/>
    <w:multiLevelType w:val="multilevel"/>
    <w:tmpl w:val="A17E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B32965"/>
    <w:multiLevelType w:val="multilevel"/>
    <w:tmpl w:val="852A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2D08A2"/>
    <w:multiLevelType w:val="multilevel"/>
    <w:tmpl w:val="DD9C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1C49AB"/>
    <w:multiLevelType w:val="hybridMultilevel"/>
    <w:tmpl w:val="78000C06"/>
    <w:lvl w:ilvl="0" w:tplc="41D4B0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41234"/>
    <w:multiLevelType w:val="hybridMultilevel"/>
    <w:tmpl w:val="E406765C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6CF2464C"/>
    <w:multiLevelType w:val="hybridMultilevel"/>
    <w:tmpl w:val="FDF2EAB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A4013"/>
    <w:multiLevelType w:val="hybridMultilevel"/>
    <w:tmpl w:val="ABCC53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E95671"/>
    <w:multiLevelType w:val="hybridMultilevel"/>
    <w:tmpl w:val="05060E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365DD"/>
    <w:multiLevelType w:val="hybridMultilevel"/>
    <w:tmpl w:val="963C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431513">
    <w:abstractNumId w:val="6"/>
  </w:num>
  <w:num w:numId="2" w16cid:durableId="1775512937">
    <w:abstractNumId w:val="0"/>
  </w:num>
  <w:num w:numId="3" w16cid:durableId="596712565">
    <w:abstractNumId w:val="4"/>
  </w:num>
  <w:num w:numId="4" w16cid:durableId="1483426560">
    <w:abstractNumId w:val="1"/>
  </w:num>
  <w:num w:numId="5" w16cid:durableId="1884125717">
    <w:abstractNumId w:val="7"/>
  </w:num>
  <w:num w:numId="6" w16cid:durableId="1346789731">
    <w:abstractNumId w:val="5"/>
  </w:num>
  <w:num w:numId="7" w16cid:durableId="857423531">
    <w:abstractNumId w:val="9"/>
  </w:num>
  <w:num w:numId="8" w16cid:durableId="1633823847">
    <w:abstractNumId w:val="2"/>
  </w:num>
  <w:num w:numId="9" w16cid:durableId="687100792">
    <w:abstractNumId w:val="11"/>
  </w:num>
  <w:num w:numId="10" w16cid:durableId="1513303129">
    <w:abstractNumId w:val="8"/>
  </w:num>
  <w:num w:numId="11" w16cid:durableId="195048934">
    <w:abstractNumId w:val="10"/>
  </w:num>
  <w:num w:numId="12" w16cid:durableId="263000644">
    <w:abstractNumId w:val="13"/>
  </w:num>
  <w:num w:numId="13" w16cid:durableId="1940211006">
    <w:abstractNumId w:val="3"/>
  </w:num>
  <w:num w:numId="14" w16cid:durableId="187261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81"/>
    <w:rsid w:val="00003065"/>
    <w:rsid w:val="000518BF"/>
    <w:rsid w:val="000554A6"/>
    <w:rsid w:val="0007075B"/>
    <w:rsid w:val="00074855"/>
    <w:rsid w:val="000878B9"/>
    <w:rsid w:val="000A55C8"/>
    <w:rsid w:val="000B0EEC"/>
    <w:rsid w:val="000B2D2B"/>
    <w:rsid w:val="000E3268"/>
    <w:rsid w:val="000F0604"/>
    <w:rsid w:val="001333B6"/>
    <w:rsid w:val="0021202F"/>
    <w:rsid w:val="0027677B"/>
    <w:rsid w:val="00284DA4"/>
    <w:rsid w:val="002964B7"/>
    <w:rsid w:val="002D45D0"/>
    <w:rsid w:val="00324AC4"/>
    <w:rsid w:val="00334F79"/>
    <w:rsid w:val="0038601C"/>
    <w:rsid w:val="00423E8C"/>
    <w:rsid w:val="004727BD"/>
    <w:rsid w:val="00490B30"/>
    <w:rsid w:val="0054436D"/>
    <w:rsid w:val="005477E3"/>
    <w:rsid w:val="005745AD"/>
    <w:rsid w:val="00591481"/>
    <w:rsid w:val="005A4F16"/>
    <w:rsid w:val="005C1540"/>
    <w:rsid w:val="005F3768"/>
    <w:rsid w:val="005F5B72"/>
    <w:rsid w:val="00603ED3"/>
    <w:rsid w:val="0060452C"/>
    <w:rsid w:val="00635C8D"/>
    <w:rsid w:val="00670AE3"/>
    <w:rsid w:val="006B6EAC"/>
    <w:rsid w:val="006C6790"/>
    <w:rsid w:val="006D0400"/>
    <w:rsid w:val="006E42F0"/>
    <w:rsid w:val="00703FBF"/>
    <w:rsid w:val="00722348"/>
    <w:rsid w:val="00734D92"/>
    <w:rsid w:val="0077079C"/>
    <w:rsid w:val="00792892"/>
    <w:rsid w:val="007A04CB"/>
    <w:rsid w:val="007A2294"/>
    <w:rsid w:val="007C101C"/>
    <w:rsid w:val="007D1144"/>
    <w:rsid w:val="007D65EA"/>
    <w:rsid w:val="008735FA"/>
    <w:rsid w:val="00880551"/>
    <w:rsid w:val="0088449E"/>
    <w:rsid w:val="008C653E"/>
    <w:rsid w:val="008C734A"/>
    <w:rsid w:val="008D1D78"/>
    <w:rsid w:val="00905398"/>
    <w:rsid w:val="00917723"/>
    <w:rsid w:val="009236D0"/>
    <w:rsid w:val="00942C35"/>
    <w:rsid w:val="0094413D"/>
    <w:rsid w:val="00961BC7"/>
    <w:rsid w:val="00997C7F"/>
    <w:rsid w:val="009A102C"/>
    <w:rsid w:val="009B759E"/>
    <w:rsid w:val="00A5365A"/>
    <w:rsid w:val="00A5405A"/>
    <w:rsid w:val="00A71B8E"/>
    <w:rsid w:val="00A740D4"/>
    <w:rsid w:val="00A86672"/>
    <w:rsid w:val="00AB6DE3"/>
    <w:rsid w:val="00AC292F"/>
    <w:rsid w:val="00AE00D9"/>
    <w:rsid w:val="00B65626"/>
    <w:rsid w:val="00B82494"/>
    <w:rsid w:val="00BA6A79"/>
    <w:rsid w:val="00BC3180"/>
    <w:rsid w:val="00C13F85"/>
    <w:rsid w:val="00C6221C"/>
    <w:rsid w:val="00C65662"/>
    <w:rsid w:val="00C775FD"/>
    <w:rsid w:val="00C82CFC"/>
    <w:rsid w:val="00C8521F"/>
    <w:rsid w:val="00C90523"/>
    <w:rsid w:val="00CD3A8A"/>
    <w:rsid w:val="00CD4AD3"/>
    <w:rsid w:val="00CE2579"/>
    <w:rsid w:val="00CE2AE4"/>
    <w:rsid w:val="00D24AF4"/>
    <w:rsid w:val="00D4121B"/>
    <w:rsid w:val="00D72FB0"/>
    <w:rsid w:val="00DA32D0"/>
    <w:rsid w:val="00DA7AC9"/>
    <w:rsid w:val="00DE44F1"/>
    <w:rsid w:val="00DE7CF8"/>
    <w:rsid w:val="00DF3A4C"/>
    <w:rsid w:val="00ED19BB"/>
    <w:rsid w:val="00EF3B64"/>
    <w:rsid w:val="00F00C9D"/>
    <w:rsid w:val="00F356B1"/>
    <w:rsid w:val="00F56C55"/>
    <w:rsid w:val="00F72D0C"/>
    <w:rsid w:val="00F85716"/>
    <w:rsid w:val="00FC0E95"/>
    <w:rsid w:val="00FE48B9"/>
    <w:rsid w:val="00FE48FB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36F9"/>
  <w15:chartTrackingRefBased/>
  <w15:docId w15:val="{5B2ED049-88F3-4566-8EEA-CF698908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4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6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0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3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FBF"/>
  </w:style>
  <w:style w:type="paragraph" w:styleId="Footer">
    <w:name w:val="footer"/>
    <w:basedOn w:val="Normal"/>
    <w:link w:val="FooterChar"/>
    <w:uiPriority w:val="99"/>
    <w:unhideWhenUsed/>
    <w:rsid w:val="00703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38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4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52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1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9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9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24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321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6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27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4007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528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63033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277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81268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98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84766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721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38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091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11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2845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7396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365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8666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571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794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462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59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13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1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3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4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51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34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26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9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20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28994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0825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29992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52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69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428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6223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86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921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055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51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262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423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07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2840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5834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716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609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Peacock</dc:creator>
  <cp:keywords/>
  <dc:description/>
  <cp:lastModifiedBy>Gillian Peacock</cp:lastModifiedBy>
  <cp:revision>9</cp:revision>
  <dcterms:created xsi:type="dcterms:W3CDTF">2025-07-02T10:11:00Z</dcterms:created>
  <dcterms:modified xsi:type="dcterms:W3CDTF">2025-07-15T12:02:00Z</dcterms:modified>
</cp:coreProperties>
</file>